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before="0" w:line="360" w:lineRule="auto"/>
        <w:ind w:left="0" w:right="-1.653543307086238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DICHIARAZIONE SOSTITUTIVA PER MARCA DA BOLLO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.6535433070862382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360000</wp:posOffset>
                </wp:positionH>
                <wp:positionV relativeFrom="page">
                  <wp:posOffset>885735</wp:posOffset>
                </wp:positionV>
                <wp:extent cx="6848475" cy="2757577"/>
                <wp:effectExtent b="0" l="0" r="0" t="0"/>
                <wp:wrapTopAndBottom distB="0" dist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142425" y="2522081"/>
                          <a:ext cx="6407150" cy="2515838"/>
                        </a:xfrm>
                        <a:custGeom>
                          <a:rect b="b" l="l" r="r" t="t"/>
                          <a:pathLst>
                            <a:path extrusionOk="0" h="2324100" w="6407150">
                              <a:moveTo>
                                <a:pt x="0" y="0"/>
                              </a:moveTo>
                              <a:lnTo>
                                <a:pt x="0" y="2324100"/>
                              </a:lnTo>
                              <a:lnTo>
                                <a:pt x="6407150" y="2324100"/>
                              </a:lnTo>
                              <a:lnTo>
                                <a:pt x="6407150" y="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6.000000238418579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9346008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  <w:t xml:space="preserve">Spazio per marche da bollo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9346008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9346008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9346008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9346008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0762939453"/>
                              <w:ind w:left="0" w:right="287.00000762939453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28"/>
                                <w:highlight w:val="whit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222222"/>
                                <w:sz w:val="18"/>
                                <w:highlight w:val="white"/>
                                <w:vertAlign w:val="baseline"/>
                              </w:rPr>
                              <w:t xml:space="preserve">Annullare le marche da bollo </w:t>
                            </w:r>
                          </w:p>
                        </w:txbxContent>
                      </wps:txbx>
                      <wps:bodyPr anchorCtr="0" anchor="t" bIns="38100" lIns="0" spcFirstLastPara="1" rIns="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360000</wp:posOffset>
                </wp:positionH>
                <wp:positionV relativeFrom="page">
                  <wp:posOffset>885735</wp:posOffset>
                </wp:positionV>
                <wp:extent cx="6848475" cy="2757577"/>
                <wp:effectExtent b="0" l="0" r="0" t="0"/>
                <wp:wrapTopAndBottom distB="0" distT="0"/>
                <wp:docPr id="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8475" cy="27575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(Art. 47 D.P.R. 28 dicembre 2000, n.445 – D.M. 10 novembre 2011)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1.653543307086238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561"/>
        </w:tabs>
        <w:spacing w:after="0" w:before="0" w:line="360" w:lineRule="auto"/>
        <w:ind w:left="0" w:right="-1.6535433070862382" w:firstLine="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</w:t>
      </w:r>
      <w:r w:rsidDel="00000000" w:rsidR="00000000" w:rsidRPr="00000000">
        <w:rPr>
          <w:sz w:val="24"/>
          <w:szCs w:val="24"/>
          <w:rtl w:val="0"/>
        </w:rPr>
        <w:t xml:space="preserve"> .………………………………………………………………………………….…….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923"/>
        </w:tabs>
        <w:spacing w:after="0" w:before="0" w:line="360" w:lineRule="auto"/>
        <w:ind w:left="0" w:right="-1.6535433070862382" w:firstLine="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 </w:t>
      </w:r>
      <w:r w:rsidDel="00000000" w:rsidR="00000000" w:rsidRPr="00000000">
        <w:rPr>
          <w:sz w:val="24"/>
          <w:szCs w:val="24"/>
          <w:rtl w:val="0"/>
        </w:rPr>
        <w:t xml:space="preserve">(persona fisica) …………………………………………………………………….………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4823" y="3780000"/>
                          <a:ext cx="614235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TopAndBottom distB="0" dist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07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9615"/>
        <w:tblGridChange w:id="0">
          <w:tblGrid>
            <w:gridCol w:w="1110"/>
            <w:gridCol w:w="96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1.6535433070862382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Impresa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-1.6535433070862382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(azienda, società, ecc.)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tabs>
                <w:tab w:val="left" w:pos="9923"/>
              </w:tabs>
              <w:spacing w:before="0" w:line="360" w:lineRule="auto"/>
              <w:ind w:left="0" w:right="-1.6535433070862382" w:firstLine="0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(specificare ragione sociale/denominazione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 ……………………………………………………………… ………………………………………………………………………………………………………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-419099</wp:posOffset>
                      </wp:positionH>
                      <wp:positionV relativeFrom="paragraph">
                        <wp:posOffset>0</wp:posOffset>
                      </wp:positionV>
                      <wp:extent cx="22225" cy="22225"/>
                      <wp:effectExtent b="0" l="0" r="0" t="0"/>
                      <wp:wrapTopAndBottom distB="0" distT="0"/>
                      <wp:docPr id="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274823" y="3780000"/>
                                <a:ext cx="6142355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-419099</wp:posOffset>
                      </wp:positionH>
                      <wp:positionV relativeFrom="paragraph">
                        <wp:posOffset>0</wp:posOffset>
                      </wp:positionV>
                      <wp:extent cx="22225" cy="22225"/>
                      <wp:effectExtent b="0" l="0" r="0" t="0"/>
                      <wp:wrapTopAndBottom distB="0" distT="0"/>
                      <wp:docPr id="7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225" cy="222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tabs>
                <w:tab w:val="left" w:pos="9887"/>
              </w:tabs>
              <w:spacing w:before="0" w:line="360" w:lineRule="auto"/>
              <w:ind w:left="0" w:right="-1.653543307086238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P.Iva ……………………………………… cod. fisc. ……….…………….…………….………</w:t>
            </w:r>
          </w:p>
          <w:p w:rsidR="00000000" w:rsidDel="00000000" w:rsidP="00000000" w:rsidRDefault="00000000" w:rsidRPr="00000000" w14:paraId="0000000A">
            <w:pPr>
              <w:tabs>
                <w:tab w:val="left" w:pos="2550"/>
              </w:tabs>
              <w:spacing w:before="0" w:line="360" w:lineRule="auto"/>
              <w:ind w:left="0" w:right="-1.6535433070862382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firmatario in qualità di [  ] titolare, [  ] legale rappresentante, [  ] presidente, [  ] incaricato,</w:t>
              <w:br w:type="textWrapping"/>
              <w:t xml:space="preserve">[  ] altro (specificare) ………………………………………………………………………………</w:t>
            </w:r>
          </w:p>
        </w:tc>
      </w:tr>
    </w:tbl>
    <w:p w:rsidR="00000000" w:rsidDel="00000000" w:rsidP="00000000" w:rsidRDefault="00000000" w:rsidRPr="00000000" w14:paraId="0000000B">
      <w:pPr>
        <w:pageBreakBefore w:val="0"/>
        <w:spacing w:after="0" w:before="0" w:line="276" w:lineRule="auto"/>
        <w:ind w:left="0" w:right="-1.6535433070862382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Consapevole di quanto prescritto dall'art. 76 e 73 del D.P.R. 28 dicembre 2000, n. 445, le dichiarazioni mendaci, la falsità negli atti e l’uso di atti falsi sono puniti ai sensi del codice penale e dalle leggi speciali in materia, sotto la propria responsabilità: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74823" y="3780000"/>
                          <a:ext cx="614235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-419099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TopAndBottom distB="0" distT="0"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.6535433070862382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dichiara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0" w:right="-1.6535433070862382" w:hanging="42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avere annullato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marca da bollo apposta sulla presente dichiarazione </w:t>
      </w:r>
      <w:r w:rsidDel="00000000" w:rsidR="00000000" w:rsidRPr="00000000">
        <w:rPr>
          <w:b w:val="1"/>
          <w:sz w:val="24"/>
          <w:szCs w:val="24"/>
          <w:rtl w:val="0"/>
        </w:rPr>
        <w:t xml:space="preserve">avente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identificativo: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n.</w:t>
      </w:r>
      <w:r w:rsidDel="00000000" w:rsidR="00000000" w:rsidRPr="00000000">
        <w:rPr>
          <w:sz w:val="24"/>
          <w:szCs w:val="24"/>
          <w:rtl w:val="0"/>
        </w:rPr>
        <w:t xml:space="preserve"> ………………………………………………………………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</w:t>
      </w:r>
      <w:r w:rsidDel="00000000" w:rsidR="00000000" w:rsidRPr="00000000">
        <w:rPr>
          <w:sz w:val="24"/>
          <w:szCs w:val="24"/>
          <w:rtl w:val="0"/>
        </w:rPr>
        <w:t xml:space="preserve">………………………………</w:t>
        <w:br w:type="textWrapping"/>
        <w:t xml:space="preserve">n. ……………………………………………………………… data ………………………………</w:t>
        <w:br w:type="textWrapping"/>
        <w:t xml:space="preserve">n. ……………………………………………………………… data ………………………………</w:t>
        <w:br w:type="textWrapping"/>
        <w:t xml:space="preserve">n. ……………………………………………………………… data 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0" w:right="-1.6535433070862382" w:hanging="420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 la marca da bollo apposta sulla presente dichiarazione si riferisce alla pratica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.………………………………………………………………………………..</w:t>
      </w:r>
      <w:r w:rsidDel="00000000" w:rsidR="00000000" w:rsidRPr="00000000">
        <w:rPr>
          <w:sz w:val="24"/>
          <w:szCs w:val="24"/>
          <w:rtl w:val="0"/>
        </w:rPr>
        <w:t xml:space="preserve">………………..…………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0" w:right="-1.6535433070862382" w:hanging="420"/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 la marca da bollo apposta sulla presente dichiarazione non sarà utilizzata per altri adempimenti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.653543307086238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L’originale della presente dichiarazione è disponibile per ogni eventuale controllo ai sensi di legge, presso il seguente indirizzo: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.6535433070862382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Comune  ________________________________ via __________________________________ n. __________</w:t>
      </w:r>
    </w:p>
    <w:tbl>
      <w:tblPr>
        <w:tblStyle w:val="Table2"/>
        <w:tblW w:w="10768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4"/>
        <w:gridCol w:w="5384"/>
        <w:tblGridChange w:id="0">
          <w:tblGrid>
            <w:gridCol w:w="5384"/>
            <w:gridCol w:w="538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(luogo e data)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Il Dichiarante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………………………………………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.653543307086238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566.9291338582677" w:top="566.9291338582677" w:left="566.9291338582677" w:right="566.9291338582677" w:header="566.9291338582677" w:footer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–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–"/>
      <w:lvlJc w:val="left"/>
      <w:pPr>
        <w:ind w:left="283.46456692913375" w:hanging="283.46456692913375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–"/>
      <w:lvlJc w:val="left"/>
      <w:pPr>
        <w:ind w:left="283.46456692913375" w:hanging="283.46456692913375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dRmyJEnpeWjqKvbNsHv/PgmiMA==">AMUW2mWunurr69O9CRaRJX1kpWF+OHlDv/9T42PJVlOOv41izTohBlT/A+58PXQW2HXVoBhKvMS6oAjr3ydv4SeMRApoBdqxI/eIBDEZgOrYpvTFPEQQzew=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