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40.0" w:type="dxa"/>
        <w:jc w:val="left"/>
        <w:tblInd w:w="111.92913385826756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40"/>
        <w:tblGridChange w:id="0">
          <w:tblGrid>
            <w:gridCol w:w="104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8"/>
                <w:szCs w:val="28"/>
                <w:rtl w:val="0"/>
              </w:rPr>
              <w:t xml:space="preserve">SCHEDA A</w:t>
              <w:br w:type="textWrapping"/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nuova concessione - nuova concessione con regolarizzazione -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concessione </w:t>
            </w:r>
            <w:r w:rsidDel="00000000" w:rsidR="00000000" w:rsidRPr="00000000">
              <w:rPr>
                <w:rFonts w:ascii="Tahoma" w:cs="Tahoma" w:eastAsia="Tahoma" w:hAnsi="Tahoma"/>
                <w:b w:val="1"/>
                <w:sz w:val="24"/>
                <w:szCs w:val="24"/>
                <w:rtl w:val="0"/>
              </w:rPr>
              <w:t xml:space="preserve">occasionale - variante a concessione vigente - rinnovo con variante a concessione vigente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480" w:lineRule="auto"/>
        <w:ind w:left="283.46456692913375" w:right="113" w:hanging="283.46456692913375"/>
        <w:jc w:val="both"/>
        <w:rPr>
          <w:rFonts w:ascii="Tahoma" w:cs="Tahoma" w:eastAsia="Tahoma" w:hAnsi="Tahoma"/>
          <w:sz w:val="22"/>
          <w:szCs w:val="22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 nuova concessione</w:t>
          </w:r>
        </w:sdtContent>
      </w:sdt>
    </w:p>
    <w:p w:rsidR="00000000" w:rsidDel="00000000" w:rsidP="00000000" w:rsidRDefault="00000000" w:rsidRPr="00000000" w14:paraId="00000004">
      <w:pPr>
        <w:spacing w:line="480" w:lineRule="auto"/>
        <w:ind w:left="283.46456692913387" w:hanging="285"/>
        <w:jc w:val="left"/>
        <w:rPr/>
      </w:pP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nuova concessione con regolarizzazione di occupazione </w:t>
          </w:r>
        </w:sdtContent>
      </w:sdt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83.46456692913375" w:right="113" w:hanging="283.46456692913375"/>
        <w:jc w:val="both"/>
        <w:rPr>
          <w:rFonts w:ascii="Tahoma" w:cs="Tahoma" w:eastAsia="Tahoma" w:hAnsi="Tahoma"/>
          <w:sz w:val="22"/>
          <w:szCs w:val="22"/>
          <w:highlight w:val="white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 concessione per </w:t>
          </w:r>
        </w:sdtContent>
      </w:sdt>
      <w:r w:rsidDel="00000000" w:rsidR="00000000" w:rsidRPr="00000000">
        <w:rPr>
          <w:rtl w:val="0"/>
        </w:rPr>
        <w:t xml:space="preserve">occupazione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occasionale</w:t>
      </w:r>
      <w:r w:rsidDel="00000000" w:rsidR="00000000" w:rsidRPr="00000000">
        <w:rPr>
          <w:rFonts w:ascii="Tahoma" w:cs="Tahoma" w:eastAsia="Tahoma" w:hAnsi="Tahoma"/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dal ____/____/_______ al ____/____/_________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83.46456692913375" w:right="113" w:hanging="283.46456692913375"/>
        <w:jc w:val="both"/>
        <w:rPr>
          <w:rFonts w:ascii="Tahoma" w:cs="Tahoma" w:eastAsia="Tahoma" w:hAnsi="Tahoma"/>
          <w:sz w:val="22"/>
          <w:szCs w:val="22"/>
        </w:rPr>
      </w:pPr>
      <w:sdt>
        <w:sdtPr>
          <w:tag w:val="goog_rdk_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 variante a concessione vigente:</w:t>
            <w:br w:type="textWrapping"/>
          </w:r>
        </w:sdtContent>
      </w:sdt>
      <w:r w:rsidDel="00000000" w:rsidR="00000000" w:rsidRPr="00000000">
        <w:rPr>
          <w:rtl w:val="0"/>
        </w:rPr>
        <w:t xml:space="preserve">Pratica n. ________________ rilasciata con atto n. _____________ del 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83.46456692913375" w:right="113" w:hanging="283.46456692913375"/>
        <w:jc w:val="both"/>
        <w:rPr>
          <w:rFonts w:ascii="Tahoma" w:cs="Tahoma" w:eastAsia="Tahoma" w:hAnsi="Tahoma"/>
          <w:sz w:val="22"/>
          <w:szCs w:val="22"/>
        </w:rPr>
      </w:pPr>
      <w:sdt>
        <w:sdtPr>
          <w:tag w:val="goog_rdk_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 rinnovo con variante a concessione vigente:</w:t>
          </w:r>
        </w:sdtContent>
      </w:sdt>
      <w:r w:rsidDel="00000000" w:rsidR="00000000" w:rsidRPr="00000000">
        <w:rPr>
          <w:rtl w:val="0"/>
        </w:rPr>
        <w:br w:type="textWrapping"/>
        <w:t xml:space="preserve">Pratica n. ________________ rilasciata con atto n. _____________ del 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0" w:right="0" w:firstLine="0"/>
        <w:jc w:val="center"/>
        <w:rPr>
          <w:rFonts w:ascii="Tahoma" w:cs="Tahoma" w:eastAsia="Tahoma" w:hAnsi="Tahoma"/>
          <w:b w:val="1"/>
          <w:sz w:val="22"/>
          <w:szCs w:val="22"/>
          <w:highlight w:val="white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u w:val="single"/>
          <w:rtl w:val="0"/>
        </w:rPr>
        <w:t xml:space="preserve">Tipo di occupazione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0" w:right="0" w:firstLine="0"/>
        <w:jc w:val="both"/>
        <w:rPr>
          <w:rFonts w:ascii="Tahoma" w:cs="Tahoma" w:eastAsia="Tahoma" w:hAnsi="Tahoma"/>
          <w:b w:val="1"/>
          <w:sz w:val="22"/>
          <w:szCs w:val="22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right="113" w:firstLine="720"/>
        <w:jc w:val="both"/>
        <w:rPr>
          <w:rFonts w:ascii="Tahoma" w:cs="Tahoma" w:eastAsia="Tahoma" w:hAnsi="Tahoma"/>
          <w:sz w:val="30"/>
          <w:szCs w:val="30"/>
        </w:rPr>
      </w:pPr>
      <w:sdt>
        <w:sdtPr>
          <w:tag w:val="goog_rdk_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 senza realizzazione di opere  </w:t>
          </w:r>
        </w:sdtContent>
      </w:sdt>
      <w:r w:rsidDel="00000000" w:rsidR="00000000" w:rsidRPr="00000000">
        <w:rPr>
          <w:rtl w:val="0"/>
        </w:rPr>
        <w:tab/>
        <w:tab/>
        <w:tab/>
      </w:r>
      <w:sdt>
        <w:sdtPr>
          <w:tag w:val="goog_rdk_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 con realizzazione di opere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right="113" w:firstLine="0"/>
        <w:jc w:val="center"/>
        <w:rPr>
          <w:rFonts w:ascii="Tahoma" w:cs="Tahoma" w:eastAsia="Tahoma" w:hAnsi="Tahoma"/>
          <w:b w:val="1"/>
          <w:sz w:val="22"/>
          <w:szCs w:val="22"/>
          <w:highlight w:val="white"/>
          <w:u w:val="single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u w:val="single"/>
          <w:rtl w:val="0"/>
        </w:rPr>
        <w:t xml:space="preserve">Descrizione dell’occupazione:</w:t>
      </w:r>
    </w:p>
    <w:p w:rsidR="00000000" w:rsidDel="00000000" w:rsidP="00000000" w:rsidRDefault="00000000" w:rsidRPr="00000000" w14:paraId="0000000C">
      <w:pPr>
        <w:ind w:left="0" w:right="113" w:firstLine="0"/>
        <w:rPr>
          <w:rFonts w:ascii="Tahoma" w:cs="Tahoma" w:eastAsia="Tahoma" w:hAnsi="Tahoma"/>
          <w:sz w:val="22"/>
          <w:szCs w:val="22"/>
          <w:highlight w:val="white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Sponda:  </w:t>
        <w:tab/>
        <w:t xml:space="preserve"> </w:t>
      </w:r>
      <w:sdt>
        <w:sdtPr>
          <w:tag w:val="goog_rdk_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</w:t>
          </w:r>
        </w:sdtContent>
      </w:sdt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 destra </w:t>
        <w:tab/>
        <w:tab/>
      </w:r>
      <w:sdt>
        <w:sdtPr>
          <w:tag w:val="goog_rdk_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</w:t>
          </w:r>
        </w:sdtContent>
      </w:sdt>
      <w:r w:rsidDel="00000000" w:rsidR="00000000" w:rsidRPr="00000000">
        <w:rPr>
          <w:rFonts w:ascii="Tahoma" w:cs="Tahoma" w:eastAsia="Tahoma" w:hAnsi="Tahoma"/>
          <w:sz w:val="30"/>
          <w:szCs w:val="30"/>
          <w:highlight w:val="whit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sinistra</w:t>
        <w:tab/>
        <w:tab/>
      </w:r>
      <w:sdt>
        <w:sdtPr>
          <w:tag w:val="goog_rdk_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</w:t>
          </w:r>
        </w:sdtContent>
      </w:sdt>
      <w:r w:rsidDel="00000000" w:rsidR="00000000" w:rsidRPr="00000000">
        <w:rPr>
          <w:rFonts w:ascii="Tahoma" w:cs="Tahoma" w:eastAsia="Tahoma" w:hAnsi="Tahoma"/>
          <w:sz w:val="30"/>
          <w:szCs w:val="30"/>
          <w:highlight w:val="whit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in alveo o in</w:t>
      </w:r>
      <w:r w:rsidDel="00000000" w:rsidR="00000000" w:rsidRPr="00000000">
        <w:rPr>
          <w:rFonts w:ascii="Tahoma" w:cs="Tahoma" w:eastAsia="Tahoma" w:hAnsi="Tahoma"/>
          <w:sz w:val="30"/>
          <w:szCs w:val="30"/>
          <w:highlight w:val="white"/>
          <w:rtl w:val="0"/>
        </w:rPr>
        <w:t xml:space="preserve"> 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entrambe le sponde</w:t>
      </w:r>
    </w:p>
    <w:p w:rsidR="00000000" w:rsidDel="00000000" w:rsidP="00000000" w:rsidRDefault="00000000" w:rsidRPr="00000000" w14:paraId="0000000D">
      <w:pPr>
        <w:ind w:left="0" w:right="113" w:firstLine="0"/>
        <w:rPr>
          <w:rFonts w:ascii="Tahoma" w:cs="Tahoma" w:eastAsia="Tahoma" w:hAnsi="Tahoma"/>
          <w:sz w:val="22"/>
          <w:szCs w:val="22"/>
          <w:highlight w:val="white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del </w:t>
      </w:r>
      <w:r w:rsidDel="00000000" w:rsidR="00000000" w:rsidRPr="00000000">
        <w:rPr>
          <w:rtl w:val="0"/>
        </w:rPr>
        <w:t xml:space="preserve">corso d’acqua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 ___________________________________________________________________</w:t>
      </w:r>
    </w:p>
    <w:p w:rsidR="00000000" w:rsidDel="00000000" w:rsidP="00000000" w:rsidRDefault="00000000" w:rsidRPr="00000000" w14:paraId="0000000E">
      <w:pPr>
        <w:spacing w:before="57" w:lineRule="auto"/>
        <w:ind w:left="0" w:firstLine="0"/>
        <w:rPr/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individuate in mappa catastale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 come segue: </w:t>
      </w:r>
      <w:r w:rsidDel="00000000" w:rsidR="00000000" w:rsidRPr="00000000">
        <w:rPr>
          <w:rtl w:val="0"/>
        </w:rPr>
      </w:r>
    </w:p>
    <w:tbl>
      <w:tblPr>
        <w:tblStyle w:val="Table2"/>
        <w:tblW w:w="1042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00"/>
        <w:gridCol w:w="1305"/>
        <w:gridCol w:w="1305"/>
        <w:gridCol w:w="1305"/>
        <w:gridCol w:w="1305"/>
        <w:gridCol w:w="1305"/>
        <w:tblGridChange w:id="0">
          <w:tblGrid>
            <w:gridCol w:w="3900"/>
            <w:gridCol w:w="1305"/>
            <w:gridCol w:w="1305"/>
            <w:gridCol w:w="1305"/>
            <w:gridCol w:w="1305"/>
            <w:gridCol w:w="13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Comune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Sezione catastale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Foglio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Mappale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Fronte mappale</w:t>
            </w:r>
            <w:r w:rsidDel="00000000" w:rsidR="00000000" w:rsidRPr="00000000">
              <w:rPr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Parte mappale</w:t>
            </w:r>
            <w:r w:rsidDel="00000000" w:rsidR="00000000" w:rsidRPr="00000000">
              <w:rPr>
                <w:vertAlign w:val="superscript"/>
              </w:rPr>
              <w:footnoteReference w:customMarkFollows="0" w:id="2"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/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▢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/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▢</w:t>
                </w:r>
              </w:sdtContent>
            </w:sdt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/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▢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/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▢</w:t>
                </w:r>
              </w:sdtContent>
            </w:sdt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/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▢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/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▢</w:t>
                </w:r>
              </w:sdtContent>
            </w:sdt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/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▢</w:t>
                </w:r>
              </w:sdtContent>
            </w:sdt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/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▢</w:t>
                </w:r>
              </w:sdtContent>
            </w:sdt>
          </w:p>
        </w:tc>
      </w:tr>
    </w:tbl>
    <w:p w:rsidR="00000000" w:rsidDel="00000000" w:rsidP="00000000" w:rsidRDefault="00000000" w:rsidRPr="00000000" w14:paraId="0000002D">
      <w:pPr>
        <w:spacing w:before="57" w:lineRule="auto"/>
        <w:ind w:left="0" w:firstLine="0"/>
        <w:rPr>
          <w:rFonts w:ascii="Tahoma" w:cs="Tahoma" w:eastAsia="Tahoma" w:hAnsi="Tahoma"/>
          <w:sz w:val="30"/>
          <w:szCs w:val="30"/>
          <w:highlight w:val="white"/>
        </w:rPr>
      </w:pPr>
      <w:sdt>
        <w:sdtPr>
          <w:tag w:val="goog_rdk_1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 </w:t>
          </w:r>
        </w:sdtContent>
      </w:sdt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ricadenti 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in area naturale protetta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 denominata 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before="57" w:lineRule="auto"/>
        <w:ind w:left="0" w:firstLine="0"/>
        <w:rPr>
          <w:rFonts w:ascii="Tahoma" w:cs="Tahoma" w:eastAsia="Tahoma" w:hAnsi="Tahoma"/>
          <w:sz w:val="22"/>
          <w:szCs w:val="22"/>
          <w:highlight w:val="white"/>
        </w:rPr>
      </w:pPr>
      <w:sdt>
        <w:sdtPr>
          <w:tag w:val="goog_rdk_1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2"/>
              <w:szCs w:val="22"/>
              <w:rtl w:val="0"/>
            </w:rPr>
            <w:t xml:space="preserve">▢ </w:t>
          </w:r>
        </w:sdtContent>
      </w:sdt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ricadenti 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in sito della Rete Natura 2000</w:t>
      </w: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 (SIC o ZPS) codice ________________________________ </w:t>
      </w:r>
    </w:p>
    <w:p w:rsidR="00000000" w:rsidDel="00000000" w:rsidP="00000000" w:rsidRDefault="00000000" w:rsidRPr="00000000" w14:paraId="0000002F">
      <w:pPr>
        <w:spacing w:before="57" w:lineRule="auto"/>
        <w:ind w:left="0" w:firstLine="0"/>
        <w:rPr>
          <w:rFonts w:ascii="Tahoma" w:cs="Tahoma" w:eastAsia="Tahoma" w:hAnsi="Tahoma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before="57" w:lineRule="auto"/>
        <w:ind w:left="0" w:firstLine="0"/>
        <w:jc w:val="center"/>
        <w:rPr>
          <w:rFonts w:ascii="Tahoma" w:cs="Tahoma" w:eastAsia="Tahoma" w:hAnsi="Tahoma"/>
          <w:sz w:val="22"/>
          <w:szCs w:val="22"/>
          <w:highlight w:val="white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da occupare/utilizzare con:</w:t>
      </w: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vertAlign w:val="superscript"/>
        </w:rPr>
        <w:footnoteReference w:customMarkFollows="0"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0" w:line="360" w:lineRule="auto"/>
        <w:ind w:left="0" w:right="113" w:firstLine="0"/>
        <w:jc w:val="both"/>
        <w:rPr/>
      </w:pPr>
      <w:sdt>
        <w:sdtPr>
          <w:tag w:val="goog_rdk_2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Coltivazioni agricole a campagna (indicare ogni tipo di coltura e la relativa estensione in ha):</w:t>
          </w:r>
        </w:sdtContent>
      </w:sdt>
    </w:p>
    <w:tbl>
      <w:tblPr>
        <w:tblStyle w:val="Table3"/>
        <w:tblW w:w="1011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85"/>
        <w:gridCol w:w="1650"/>
        <w:gridCol w:w="1605"/>
        <w:gridCol w:w="1680"/>
        <w:gridCol w:w="1725"/>
        <w:gridCol w:w="1665"/>
        <w:tblGridChange w:id="0">
          <w:tblGrid>
            <w:gridCol w:w="1785"/>
            <w:gridCol w:w="1650"/>
            <w:gridCol w:w="1605"/>
            <w:gridCol w:w="1680"/>
            <w:gridCol w:w="1725"/>
            <w:gridCol w:w="1665"/>
          </w:tblGrid>
        </w:tblGridChange>
      </w:tblGrid>
      <w:tr>
        <w:trPr>
          <w:cantSplit w:val="0"/>
          <w:tblHeader w:val="0"/>
        </w:trPr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Bosco    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Canneto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Castagneto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Coltiv. floreali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Coltiv. orticole 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Frutteto 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Gelseto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Incolto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Noceto 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Pascolo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Prato   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Prato stabile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Risaia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Seminativo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Uliveto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Vigneto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Vivaio</w:t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 _________</w:t>
            </w:r>
          </w:p>
        </w:tc>
        <w:tc>
          <w:tcPr>
            <w:tcBorders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widowControl w:val="0"/>
        <w:spacing w:before="200" w:line="240" w:lineRule="auto"/>
        <w:ind w:right="0"/>
        <w:jc w:val="left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spacing w:after="113" w:lineRule="auto"/>
        <w:rPr/>
      </w:pPr>
      <w:sdt>
        <w:sdtPr>
          <w:tag w:val="goog_rdk_2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Coltivazioni agricole in golena ha ________________________________________________________</w:t>
          </w:r>
        </w:sdtContent>
      </w:sdt>
    </w:p>
    <w:p w:rsidR="00000000" w:rsidDel="00000000" w:rsidP="00000000" w:rsidRDefault="00000000" w:rsidRPr="00000000" w14:paraId="00000058">
      <w:pPr>
        <w:widowControl w:val="0"/>
        <w:spacing w:after="113" w:lineRule="auto"/>
        <w:rPr/>
      </w:pPr>
      <w:sdt>
        <w:sdtPr>
          <w:tag w:val="goog_rdk_2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Sfalcio ha ___________________________________________________________________________</w:t>
          </w:r>
        </w:sdtContent>
      </w:sdt>
    </w:p>
    <w:p w:rsidR="00000000" w:rsidDel="00000000" w:rsidP="00000000" w:rsidRDefault="00000000" w:rsidRPr="00000000" w14:paraId="00000059">
      <w:pPr>
        <w:widowControl w:val="0"/>
        <w:spacing w:after="113" w:lineRule="auto"/>
        <w:rPr/>
      </w:pPr>
      <w:sdt>
        <w:sdtPr>
          <w:tag w:val="goog_rdk_2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Pioppicoltura ha ______________________________________________________________________</w:t>
          </w:r>
        </w:sdtContent>
      </w:sdt>
    </w:p>
    <w:p w:rsidR="00000000" w:rsidDel="00000000" w:rsidP="00000000" w:rsidRDefault="00000000" w:rsidRPr="00000000" w14:paraId="0000005A">
      <w:pPr>
        <w:widowControl w:val="0"/>
        <w:spacing w:after="113" w:lineRule="auto"/>
        <w:rPr/>
      </w:pPr>
      <w:sdt>
        <w:sdtPr>
          <w:tag w:val="goog_rdk_2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Orto domestico m</w:t>
          </w:r>
        </w:sdtContent>
      </w:sdt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________________ recinzione sì / no ricovero attrezzi 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____________________</w:t>
      </w:r>
    </w:p>
    <w:p w:rsidR="00000000" w:rsidDel="00000000" w:rsidP="00000000" w:rsidRDefault="00000000" w:rsidRPr="00000000" w14:paraId="0000005B">
      <w:pPr>
        <w:widowControl w:val="0"/>
        <w:spacing w:after="113" w:lineRule="auto"/>
        <w:rPr/>
      </w:pPr>
      <w:sdt>
        <w:sdtPr>
          <w:tag w:val="goog_rdk_2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Area cortiliva/giardino m</w:t>
          </w:r>
        </w:sdtContent>
      </w:sdt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_____________ recinzione:      sì     /     no</w:t>
      </w:r>
    </w:p>
    <w:p w:rsidR="00000000" w:rsidDel="00000000" w:rsidP="00000000" w:rsidRDefault="00000000" w:rsidRPr="00000000" w14:paraId="0000005C">
      <w:pPr>
        <w:widowControl w:val="0"/>
        <w:spacing w:after="113" w:lineRule="auto"/>
        <w:rPr/>
      </w:pPr>
      <w:sdt>
        <w:sdtPr>
          <w:tag w:val="goog_rdk_2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Fabbricato amovibile/posto auto/parcheggio m</w:t>
          </w:r>
        </w:sdtContent>
      </w:sdt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____________________ n°__________________ piani</w:t>
      </w:r>
    </w:p>
    <w:p w:rsidR="00000000" w:rsidDel="00000000" w:rsidP="00000000" w:rsidRDefault="00000000" w:rsidRPr="00000000" w14:paraId="0000005D">
      <w:pPr>
        <w:widowControl w:val="0"/>
        <w:spacing w:after="113" w:lineRule="auto"/>
        <w:rPr/>
      </w:pPr>
      <w:sdt>
        <w:sdtPr>
          <w:tag w:val="goog_rdk_2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Servizi/cantine/magazzini m</w:t>
          </w:r>
        </w:sdtContent>
      </w:sdt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____________________________________________________________ </w:t>
      </w:r>
    </w:p>
    <w:p w:rsidR="00000000" w:rsidDel="00000000" w:rsidP="00000000" w:rsidRDefault="00000000" w:rsidRPr="00000000" w14:paraId="0000005E">
      <w:pPr>
        <w:widowControl w:val="0"/>
        <w:spacing w:after="113" w:lineRule="auto"/>
        <w:rPr/>
      </w:pPr>
      <w:sdt>
        <w:sdtPr>
          <w:tag w:val="goog_rdk_2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Manufatto per scarico acque n°______ diametro mm ______ lunghezza m ______   alveo  /  fuori alveo</w:t>
          </w:r>
        </w:sdtContent>
      </w:sdt>
    </w:p>
    <w:p w:rsidR="00000000" w:rsidDel="00000000" w:rsidP="00000000" w:rsidRDefault="00000000" w:rsidRPr="00000000" w14:paraId="0000005F">
      <w:pPr>
        <w:widowControl w:val="0"/>
        <w:spacing w:after="113" w:lineRule="auto"/>
        <w:rPr/>
      </w:pPr>
      <w:sdt>
        <w:sdtPr>
          <w:tag w:val="goog_rdk_2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Linea telefonica aerea attraversamenti n°  _________________________________________________</w:t>
          </w:r>
        </w:sdtContent>
      </w:sdt>
    </w:p>
    <w:p w:rsidR="00000000" w:rsidDel="00000000" w:rsidP="00000000" w:rsidRDefault="00000000" w:rsidRPr="00000000" w14:paraId="00000060">
      <w:pPr>
        <w:widowControl w:val="0"/>
        <w:spacing w:after="113" w:lineRule="auto"/>
        <w:rPr/>
      </w:pPr>
      <w:sdt>
        <w:sdtPr>
          <w:tag w:val="goog_rdk_3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Linea elettrica aerea  kV _____________________________ n°________________________________  </w:t>
          </w:r>
        </w:sdtContent>
      </w:sdt>
    </w:p>
    <w:p w:rsidR="00000000" w:rsidDel="00000000" w:rsidP="00000000" w:rsidRDefault="00000000" w:rsidRPr="00000000" w14:paraId="00000061">
      <w:pPr>
        <w:widowControl w:val="0"/>
        <w:spacing w:after="113" w:lineRule="auto"/>
        <w:rPr/>
      </w:pPr>
      <w:sdt>
        <w:sdtPr>
          <w:tag w:val="goog_rdk_3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Cavo/tubo agganciato a ponte o inserito nell'impalcato  n°_____________________________________</w:t>
          </w:r>
        </w:sdtContent>
      </w:sdt>
    </w:p>
    <w:p w:rsidR="00000000" w:rsidDel="00000000" w:rsidP="00000000" w:rsidRDefault="00000000" w:rsidRPr="00000000" w14:paraId="00000062">
      <w:pPr>
        <w:widowControl w:val="0"/>
        <w:spacing w:after="113" w:lineRule="auto"/>
        <w:rPr/>
      </w:pPr>
      <w:sdt>
        <w:sdtPr>
          <w:tag w:val="goog_rdk_3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Attraversamento con tubazione: n. _____ diametro mm ______ lunghezza m _____ alveo  /  fuori alveo</w:t>
          </w:r>
        </w:sdtContent>
      </w:sdt>
    </w:p>
    <w:p w:rsidR="00000000" w:rsidDel="00000000" w:rsidP="00000000" w:rsidRDefault="00000000" w:rsidRPr="00000000" w14:paraId="00000063">
      <w:pPr>
        <w:widowControl w:val="0"/>
        <w:spacing w:after="113" w:lineRule="auto"/>
        <w:rPr/>
      </w:pPr>
      <w:sdt>
        <w:sdtPr>
          <w:tag w:val="goog_rdk_3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Ponte di strade statali, comunali e provinciali n. _____ / ponte di autostrada o ferrovia m __________ /</w:t>
          </w:r>
        </w:sdtContent>
      </w:sdt>
    </w:p>
    <w:p w:rsidR="00000000" w:rsidDel="00000000" w:rsidP="00000000" w:rsidRDefault="00000000" w:rsidRPr="00000000" w14:paraId="00000064">
      <w:pPr>
        <w:widowControl w:val="0"/>
        <w:spacing w:after="113" w:lineRule="auto"/>
        <w:ind w:left="283.4645669291339" w:firstLine="0"/>
        <w:rPr/>
      </w:pPr>
      <w:r w:rsidDel="00000000" w:rsidR="00000000" w:rsidRPr="00000000">
        <w:rPr>
          <w:rtl w:val="0"/>
        </w:rPr>
        <w:t xml:space="preserve"> ponte privato o guado ad una corsia m __________/ ponte privato a n. ______ corsie m ___________</w:t>
      </w:r>
    </w:p>
    <w:p w:rsidR="00000000" w:rsidDel="00000000" w:rsidP="00000000" w:rsidRDefault="00000000" w:rsidRPr="00000000" w14:paraId="00000065">
      <w:pPr>
        <w:widowControl w:val="0"/>
        <w:spacing w:after="113" w:lineRule="auto"/>
        <w:rPr/>
      </w:pPr>
      <w:sdt>
        <w:sdtPr>
          <w:tag w:val="goog_rdk_3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Guado senza opere a una corsia</w:t>
          </w:r>
        </w:sdtContent>
      </w:sdt>
    </w:p>
    <w:p w:rsidR="00000000" w:rsidDel="00000000" w:rsidP="00000000" w:rsidRDefault="00000000" w:rsidRPr="00000000" w14:paraId="00000066">
      <w:pPr>
        <w:widowControl w:val="0"/>
        <w:spacing w:after="113" w:lineRule="auto"/>
        <w:rPr/>
      </w:pPr>
      <w:sdt>
        <w:sdtPr>
          <w:tag w:val="goog_rdk_3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Strada ad uso __________________________________________________ km __________________</w:t>
          </w:r>
        </w:sdtContent>
      </w:sdt>
    </w:p>
    <w:p w:rsidR="00000000" w:rsidDel="00000000" w:rsidP="00000000" w:rsidRDefault="00000000" w:rsidRPr="00000000" w14:paraId="00000067">
      <w:pPr>
        <w:widowControl w:val="0"/>
        <w:spacing w:after="113" w:lineRule="auto"/>
        <w:rPr/>
      </w:pPr>
      <w:sdt>
        <w:sdtPr>
          <w:tag w:val="goog_rdk_3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Rampe di collegamento: n° _______ pedonali / n°_______ carrabili   unico accesso    sì    /    no</w:t>
          </w:r>
        </w:sdtContent>
      </w:sdt>
    </w:p>
    <w:p w:rsidR="00000000" w:rsidDel="00000000" w:rsidP="00000000" w:rsidRDefault="00000000" w:rsidRPr="00000000" w14:paraId="00000068">
      <w:pPr>
        <w:widowControl w:val="0"/>
        <w:spacing w:after="113" w:lineRule="auto"/>
        <w:rPr/>
      </w:pPr>
      <w:sdt>
        <w:sdtPr>
          <w:tag w:val="goog_rdk_3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Cabina elettrica/per telecomunicazioni m</w:t>
          </w:r>
        </w:sdtContent>
      </w:sdt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__________________________________________________</w:t>
      </w:r>
    </w:p>
    <w:p w:rsidR="00000000" w:rsidDel="00000000" w:rsidP="00000000" w:rsidRDefault="00000000" w:rsidRPr="00000000" w14:paraId="00000069">
      <w:pPr>
        <w:widowControl w:val="0"/>
        <w:spacing w:after="113" w:lineRule="auto"/>
        <w:rPr/>
      </w:pPr>
      <w:sdt>
        <w:sdtPr>
          <w:tag w:val="goog_rdk_3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Depuratore m</w:t>
          </w:r>
        </w:sdtContent>
      </w:sdt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_______________________________________________________________________</w:t>
      </w:r>
    </w:p>
    <w:p w:rsidR="00000000" w:rsidDel="00000000" w:rsidP="00000000" w:rsidRDefault="00000000" w:rsidRPr="00000000" w14:paraId="0000006A">
      <w:pPr>
        <w:widowControl w:val="0"/>
        <w:spacing w:after="113" w:lineRule="auto"/>
        <w:rPr/>
      </w:pPr>
      <w:sdt>
        <w:sdtPr>
          <w:tag w:val="goog_rdk_3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Pali n° _____________________________ / Tralicci - antenne n° ______________________________</w:t>
          </w:r>
        </w:sdtContent>
      </w:sdt>
    </w:p>
    <w:p w:rsidR="00000000" w:rsidDel="00000000" w:rsidP="00000000" w:rsidRDefault="00000000" w:rsidRPr="00000000" w14:paraId="0000006B">
      <w:pPr>
        <w:widowControl w:val="0"/>
        <w:spacing w:after="113" w:lineRule="auto"/>
        <w:rPr/>
      </w:pPr>
      <w:sdt>
        <w:sdtPr>
          <w:tag w:val="goog_rdk_4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Opere di cantierizzazione superfici modeste (impalcature/ponteggi ecc.)  n°_______________________</w:t>
          </w:r>
        </w:sdtContent>
      </w:sdt>
    </w:p>
    <w:p w:rsidR="00000000" w:rsidDel="00000000" w:rsidP="00000000" w:rsidRDefault="00000000" w:rsidRPr="00000000" w14:paraId="0000006C">
      <w:pPr>
        <w:widowControl w:val="0"/>
        <w:spacing w:after="113" w:lineRule="auto"/>
        <w:rPr/>
      </w:pPr>
      <w:sdt>
        <w:sdtPr>
          <w:tag w:val="goog_rdk_4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Opere di cantierizzazione complesse m</w:t>
          </w:r>
        </w:sdtContent>
      </w:sdt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___________________________________________________</w:t>
      </w:r>
    </w:p>
    <w:p w:rsidR="00000000" w:rsidDel="00000000" w:rsidP="00000000" w:rsidRDefault="00000000" w:rsidRPr="00000000" w14:paraId="0000006D">
      <w:pPr>
        <w:widowControl w:val="0"/>
        <w:spacing w:after="0" w:line="360" w:lineRule="auto"/>
        <w:ind w:left="283.4645669291339" w:hanging="283.4645669291339"/>
        <w:rPr/>
      </w:pPr>
      <w:sdt>
        <w:sdtPr>
          <w:tag w:val="goog_rdk_4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Strada di cantiere n. ________ , costituite complessivamente da tratti utilizzati come: </w:t>
          </w:r>
        </w:sdtContent>
      </w:sdt>
    </w:p>
    <w:p w:rsidR="00000000" w:rsidDel="00000000" w:rsidP="00000000" w:rsidRDefault="00000000" w:rsidRPr="00000000" w14:paraId="0000006E">
      <w:pPr>
        <w:widowControl w:val="0"/>
        <w:spacing w:after="113" w:lineRule="auto"/>
        <w:ind w:left="283.4645669291339" w:firstLine="0"/>
        <w:rPr/>
      </w:pPr>
      <w:r w:rsidDel="00000000" w:rsidR="00000000" w:rsidRPr="00000000">
        <w:rPr>
          <w:rtl w:val="0"/>
        </w:rPr>
        <w:t xml:space="preserve">passaggio con cingolati m _________ / transito su piste esistenti di mezzi operativi m _______ / </w:t>
      </w:r>
    </w:p>
    <w:p w:rsidR="00000000" w:rsidDel="00000000" w:rsidP="00000000" w:rsidRDefault="00000000" w:rsidRPr="00000000" w14:paraId="0000006F">
      <w:pPr>
        <w:widowControl w:val="0"/>
        <w:spacing w:after="113" w:lineRule="auto"/>
        <w:ind w:left="283.4645669291339" w:firstLine="0"/>
        <w:rPr/>
      </w:pPr>
      <w:r w:rsidDel="00000000" w:rsidR="00000000" w:rsidRPr="00000000">
        <w:rPr>
          <w:rtl w:val="0"/>
        </w:rPr>
        <w:t xml:space="preserve">pista con modesti sbancamenti m ____________ / pista con notevoli sbancamenti m _______ / </w:t>
      </w:r>
    </w:p>
    <w:p w:rsidR="00000000" w:rsidDel="00000000" w:rsidP="00000000" w:rsidRDefault="00000000" w:rsidRPr="00000000" w14:paraId="00000070">
      <w:pPr>
        <w:widowControl w:val="0"/>
        <w:spacing w:after="113" w:lineRule="auto"/>
        <w:ind w:left="283.4645669291339" w:firstLine="0"/>
        <w:rPr/>
      </w:pPr>
      <w:r w:rsidDel="00000000" w:rsidR="00000000" w:rsidRPr="00000000">
        <w:rPr>
          <w:rtl w:val="0"/>
        </w:rPr>
        <w:t xml:space="preserve">rampe per accesso a guadi o ponti m _______________</w:t>
      </w:r>
    </w:p>
    <w:p w:rsidR="00000000" w:rsidDel="00000000" w:rsidP="00000000" w:rsidRDefault="00000000" w:rsidRPr="00000000" w14:paraId="00000071">
      <w:pPr>
        <w:widowControl w:val="0"/>
        <w:spacing w:after="113" w:lineRule="auto"/>
        <w:rPr/>
      </w:pPr>
      <w:sdt>
        <w:sdtPr>
          <w:tag w:val="goog_rdk_4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Cartelli pubblicitari: n. ________ superficie cad. monofacciale m</w:t>
          </w:r>
        </w:sdtContent>
      </w:sdt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__________ / bifacciale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</w:t>
      </w:r>
    </w:p>
    <w:p w:rsidR="00000000" w:rsidDel="00000000" w:rsidP="00000000" w:rsidRDefault="00000000" w:rsidRPr="00000000" w14:paraId="00000072">
      <w:pPr>
        <w:widowControl w:val="0"/>
        <w:spacing w:after="113" w:lineRule="auto"/>
        <w:rPr/>
      </w:pPr>
      <w:sdt>
        <w:sdtPr>
          <w:tag w:val="goog_rdk_4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Occupazione spazio acqueo con manufatti _____________________________________ m</w:t>
          </w:r>
        </w:sdtContent>
      </w:sdt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</w:t>
      </w:r>
    </w:p>
    <w:p w:rsidR="00000000" w:rsidDel="00000000" w:rsidP="00000000" w:rsidRDefault="00000000" w:rsidRPr="00000000" w14:paraId="00000073">
      <w:pPr>
        <w:widowControl w:val="0"/>
        <w:spacing w:after="113" w:lineRule="auto"/>
        <w:rPr/>
      </w:pPr>
      <w:sdt>
        <w:sdtPr>
          <w:tag w:val="goog_rdk_4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Occupazione spazio acqueo per ormeggio natanti _______________________________ m</w:t>
          </w:r>
        </w:sdtContent>
      </w:sdt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_________</w:t>
      </w:r>
    </w:p>
    <w:p w:rsidR="00000000" w:rsidDel="00000000" w:rsidP="00000000" w:rsidRDefault="00000000" w:rsidRPr="00000000" w14:paraId="00000074">
      <w:pPr>
        <w:widowControl w:val="0"/>
        <w:spacing w:after="0" w:lineRule="auto"/>
        <w:rPr/>
      </w:pPr>
      <w:sdt>
        <w:sdtPr>
          <w:tag w:val="goog_rdk_46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Capanno da pesca: </w:t>
          </w:r>
        </w:sdtContent>
      </w:sdt>
    </w:p>
    <w:p w:rsidR="00000000" w:rsidDel="00000000" w:rsidP="00000000" w:rsidRDefault="00000000" w:rsidRPr="00000000" w14:paraId="00000075">
      <w:pPr>
        <w:widowControl w:val="0"/>
        <w:spacing w:after="113" w:lineRule="auto"/>
        <w:ind w:left="283.4645669291339" w:firstLine="0"/>
        <w:rPr/>
      </w:pPr>
      <w:r w:rsidDel="00000000" w:rsidR="00000000" w:rsidRPr="00000000">
        <w:rPr>
          <w:rtl w:val="0"/>
        </w:rPr>
        <w:t xml:space="preserve">rete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 / superficie coperta dai manufatti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 / passerella accesso capanno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 / passerella accesso alla rete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 / area occupata con lastrici o piccoli manufatti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 / area a prato in uso esclusivo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 / onere sfalcio fra capanni    si   /   no</w:t>
      </w:r>
    </w:p>
    <w:p w:rsidR="00000000" w:rsidDel="00000000" w:rsidP="00000000" w:rsidRDefault="00000000" w:rsidRPr="00000000" w14:paraId="00000076">
      <w:pPr>
        <w:widowControl w:val="0"/>
        <w:spacing w:after="113" w:lineRule="auto"/>
        <w:rPr/>
      </w:pPr>
      <w:sdt>
        <w:sdtPr>
          <w:tag w:val="goog_rdk_47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Laghetto a uso: agricolo m</w:t>
          </w:r>
        </w:sdtContent>
      </w:sdt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 / sportivo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 / produttivo m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 _______</w:t>
      </w:r>
    </w:p>
    <w:p w:rsidR="00000000" w:rsidDel="00000000" w:rsidP="00000000" w:rsidRDefault="00000000" w:rsidRPr="00000000" w14:paraId="00000077">
      <w:pPr>
        <w:widowControl w:val="0"/>
        <w:spacing w:after="113" w:lineRule="auto"/>
        <w:rPr>
          <w:shd w:fill="auto" w:val="clear"/>
        </w:rPr>
      </w:pPr>
      <w:sdt>
        <w:sdtPr>
          <w:tag w:val="goog_rdk_48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hd w:fill="auto" w:val="clear"/>
              <w:rtl w:val="0"/>
            </w:rPr>
            <w:t xml:space="preserve">▢ Uso fini venatori ha _____________ con finalità lucrative   si   /    no</w:t>
          </w:r>
        </w:sdtContent>
      </w:sdt>
    </w:p>
    <w:p w:rsidR="00000000" w:rsidDel="00000000" w:rsidP="00000000" w:rsidRDefault="00000000" w:rsidRPr="00000000" w14:paraId="00000078">
      <w:pPr>
        <w:widowControl w:val="0"/>
        <w:spacing w:after="113" w:lineRule="auto"/>
        <w:ind w:left="425.19685039370086" w:hanging="425.19685039370086"/>
        <w:rPr>
          <w:shd w:fill="auto" w:val="clear"/>
        </w:rPr>
      </w:pPr>
      <w:sdt>
        <w:sdtPr>
          <w:tag w:val="goog_rdk_49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hd w:fill="auto" w:val="clear"/>
              <w:rtl w:val="0"/>
            </w:rPr>
            <w:t xml:space="preserve">▢ Taglio selettivo della vegetazione arborea ed arbustiva ripariale:</w:t>
          </w:r>
        </w:sdtContent>
      </w:sdt>
    </w:p>
    <w:p w:rsidR="00000000" w:rsidDel="00000000" w:rsidP="00000000" w:rsidRDefault="00000000" w:rsidRPr="00000000" w14:paraId="00000079">
      <w:pPr>
        <w:widowControl w:val="0"/>
        <w:spacing w:after="113" w:lineRule="auto"/>
        <w:ind w:left="425.19685039370086" w:firstLine="0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    area con difficile accessibilità  si / no                        area con vegetazione a bosco si / no</w:t>
      </w:r>
    </w:p>
    <w:p w:rsidR="00000000" w:rsidDel="00000000" w:rsidP="00000000" w:rsidRDefault="00000000" w:rsidRPr="00000000" w14:paraId="0000007A">
      <w:pPr>
        <w:widowControl w:val="0"/>
        <w:spacing w:after="113" w:lineRule="auto"/>
        <w:ind w:left="425.19685039370086" w:firstLine="0"/>
        <w:rPr/>
      </w:pPr>
      <w:r w:rsidDel="00000000" w:rsidR="00000000" w:rsidRPr="00000000">
        <w:rPr>
          <w:shd w:fill="auto" w:val="clear"/>
          <w:rtl w:val="0"/>
        </w:rPr>
        <w:t xml:space="preserve">Metodo </w:t>
      </w:r>
      <w:r w:rsidDel="00000000" w:rsidR="00000000" w:rsidRPr="00000000">
        <w:rPr>
          <w:i w:val="1"/>
          <w:sz w:val="18"/>
          <w:szCs w:val="18"/>
          <w:shd w:fill="auto" w:val="clear"/>
          <w:rtl w:val="0"/>
        </w:rPr>
        <w:t xml:space="preserve">(ai sensi della DGR 1740/2018)</w:t>
      </w:r>
      <w:r w:rsidDel="00000000" w:rsidR="00000000" w:rsidRPr="00000000">
        <w:rPr>
          <w:shd w:fill="auto" w:val="clear"/>
          <w:rtl w:val="0"/>
        </w:rPr>
        <w:br w:type="textWrapping"/>
      </w:r>
      <w:r w:rsidDel="00000000" w:rsidR="00000000" w:rsidRPr="00000000">
        <w:rPr>
          <w:rtl w:val="0"/>
        </w:rPr>
        <w:t xml:space="preserve">legno tenero tipo __________________________________________________ q.li ______________</w:t>
        <w:br w:type="textWrapping"/>
        <w:t xml:space="preserve">legno duro tipo  ___________________________________________________ q.li ______________</w:t>
      </w:r>
    </w:p>
    <w:p w:rsidR="00000000" w:rsidDel="00000000" w:rsidP="00000000" w:rsidRDefault="00000000" w:rsidRPr="00000000" w14:paraId="0000007B">
      <w:pPr>
        <w:widowControl w:val="0"/>
        <w:spacing w:after="113" w:lineRule="auto"/>
        <w:ind w:left="425.19685039370086" w:firstLine="0"/>
        <w:rPr/>
      </w:pPr>
      <w:r w:rsidDel="00000000" w:rsidR="00000000" w:rsidRPr="00000000">
        <w:rPr>
          <w:shd w:fill="auto" w:val="clear"/>
          <w:rtl w:val="0"/>
        </w:rPr>
        <w:t xml:space="preserve">Metodo </w:t>
      </w:r>
      <w:r w:rsidDel="00000000" w:rsidR="00000000" w:rsidRPr="00000000">
        <w:rPr>
          <w:i w:val="1"/>
          <w:sz w:val="18"/>
          <w:szCs w:val="18"/>
          <w:shd w:fill="auto" w:val="clear"/>
          <w:rtl w:val="0"/>
        </w:rPr>
        <w:t xml:space="preserve">(ai sensi della DGR 1845/2019)</w:t>
      </w:r>
      <w:r w:rsidDel="00000000" w:rsidR="00000000" w:rsidRPr="00000000">
        <w:rPr>
          <w:shd w:fill="auto" w:val="clear"/>
          <w:rtl w:val="0"/>
        </w:rPr>
        <w:br w:type="textWrapping"/>
      </w:r>
      <w:r w:rsidDel="00000000" w:rsidR="00000000" w:rsidRPr="00000000">
        <w:rPr>
          <w:rtl w:val="0"/>
        </w:rPr>
        <w:t xml:space="preserve">Vegetazione arborea fino a 10 anni (es. piante di neoformazione fino diametro di 10 cm) ha _______</w:t>
        <w:br w:type="textWrapping"/>
        <w:t xml:space="preserve">Vegetazione arborea oltre 10 anni   (es. chiome a contatto, diametro &gt; di 10 cm) ha _____________</w:t>
      </w:r>
    </w:p>
    <w:p w:rsidR="00000000" w:rsidDel="00000000" w:rsidP="00000000" w:rsidRDefault="00000000" w:rsidRPr="00000000" w14:paraId="0000007C">
      <w:pPr>
        <w:widowControl w:val="0"/>
        <w:spacing w:after="113" w:lineRule="auto"/>
        <w:rPr>
          <w:shd w:fill="auto" w:val="clear"/>
        </w:rPr>
      </w:pPr>
      <w:sdt>
        <w:sdtPr>
          <w:tag w:val="goog_rdk_5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hd w:fill="auto" w:val="clear"/>
              <w:rtl w:val="0"/>
            </w:rPr>
            <w:t xml:space="preserve">▢ Attività di acquacoltura e molluschicoltura m</w:t>
          </w:r>
        </w:sdtContent>
      </w:sdt>
      <w:r w:rsidDel="00000000" w:rsidR="00000000" w:rsidRPr="00000000">
        <w:rPr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shd w:fill="auto" w:val="clear"/>
          <w:rtl w:val="0"/>
        </w:rPr>
        <w:t xml:space="preserve"> __________</w:t>
      </w:r>
      <w:r w:rsidDel="00000000" w:rsidR="00000000" w:rsidRPr="00000000">
        <w:rPr>
          <w:rtl w:val="0"/>
        </w:rPr>
        <w:t xml:space="preserve">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spacing w:after="113" w:lineRule="auto"/>
        <w:rPr/>
      </w:pPr>
      <w:sdt>
        <w:sdtPr>
          <w:tag w:val="goog_rdk_5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Altro _______________________________________________________________________________</w:t>
          </w:r>
        </w:sdtContent>
      </w:sdt>
    </w:p>
    <w:p w:rsidR="00000000" w:rsidDel="00000000" w:rsidP="00000000" w:rsidRDefault="00000000" w:rsidRPr="00000000" w14:paraId="0000007E">
      <w:pPr>
        <w:widowControl w:val="0"/>
        <w:spacing w:after="200" w:before="0" w:line="240" w:lineRule="auto"/>
        <w:ind w:left="283.4645669291339" w:firstLine="0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avente caratteristiche e dimensioni indicate nella documentazione tecnica allegata, a scopo 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Lines w:val="1"/>
        <w:widowControl w:val="0"/>
        <w:spacing w:after="113" w:line="360" w:lineRule="auto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Indica quale circostanza di esenzione o di riduzione del canone (Art. 20 commi 5 e 6 L.R. 7/2004, DGR 895/2007, DGR 913/2009, DGR 469/2011, DGR 173/2014, DGR 1622/2015, DGR 1717/2021): </w:t>
      </w:r>
    </w:p>
    <w:p w:rsidR="00000000" w:rsidDel="00000000" w:rsidP="00000000" w:rsidRDefault="00000000" w:rsidRPr="00000000" w14:paraId="00000080">
      <w:pPr>
        <w:keepLines w:val="1"/>
        <w:widowControl w:val="0"/>
        <w:spacing w:after="113" w:line="360" w:lineRule="auto"/>
        <w:rPr/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____________________________________________________________________________________________________________________________________________________________________________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numPr>
          <w:ilvl w:val="1"/>
          <w:numId w:val="2"/>
        </w:numPr>
        <w:spacing w:line="360" w:lineRule="auto"/>
        <w:ind w:left="0" w:firstLine="0"/>
        <w:rPr/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Allegati obbligatori per ogni tipologia di istanza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Lines w:val="1"/>
        <w:widowControl w:val="0"/>
        <w:numPr>
          <w:ilvl w:val="0"/>
          <w:numId w:val="1"/>
        </w:numPr>
        <w:spacing w:before="120" w:line="360" w:lineRule="auto"/>
        <w:ind w:left="425.19685039370063" w:hanging="425.19685039370063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  <w:t xml:space="preserve">computo metrico della superficie da occupare, completo di elementi utili al fine del calcolo del canone;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1"/>
        <w:widowControl w:val="0"/>
        <w:numPr>
          <w:ilvl w:val="0"/>
          <w:numId w:val="1"/>
        </w:numPr>
        <w:spacing w:before="120" w:line="360" w:lineRule="auto"/>
        <w:ind w:left="425.19685039370086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documentazione fotografica dello stato dei luoghi;</w:t>
      </w:r>
    </w:p>
    <w:p w:rsidR="00000000" w:rsidDel="00000000" w:rsidP="00000000" w:rsidRDefault="00000000" w:rsidRPr="00000000" w14:paraId="00000087">
      <w:pPr>
        <w:keepNext w:val="0"/>
        <w:keepLines w:val="1"/>
        <w:widowControl w:val="0"/>
        <w:numPr>
          <w:ilvl w:val="0"/>
          <w:numId w:val="1"/>
        </w:numPr>
        <w:spacing w:before="120" w:line="360" w:lineRule="auto"/>
        <w:ind w:left="425.19685039370086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shd w:fill="auto" w:val="clear"/>
          <w:rtl w:val="0"/>
        </w:rPr>
        <w:t xml:space="preserve">documentazione attestante la proprietà o altro diritto reale, in caso di occupazione/uso del bene richiesto in concessione strumentali al godimento tali diritti (visure catastali o copie di atti);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1"/>
        <w:widowControl w:val="0"/>
        <w:numPr>
          <w:ilvl w:val="0"/>
          <w:numId w:val="1"/>
        </w:numPr>
        <w:spacing w:before="120" w:line="360" w:lineRule="auto"/>
        <w:ind w:left="425.19685039370086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nulla osta dell’ente di gestione dell’area naturale protetta</w:t>
      </w:r>
      <w:r w:rsidDel="00000000" w:rsidR="00000000" w:rsidRPr="00000000">
        <w:rPr>
          <w:rFonts w:ascii="Tahoma" w:cs="Tahoma" w:eastAsia="Tahoma" w:hAnsi="Tahoma"/>
          <w:sz w:val="22"/>
          <w:szCs w:val="22"/>
          <w:vertAlign w:val="superscript"/>
        </w:rPr>
        <w:footnoteReference w:customMarkFollows="0" w:id="4"/>
      </w:r>
      <w:r w:rsidDel="00000000" w:rsidR="00000000" w:rsidRPr="00000000">
        <w:rPr>
          <w:rtl w:val="0"/>
        </w:rPr>
        <w:t xml:space="preserve">/attestazione di presentazione dell’istanza/ dichiarazione asseverata della non necessità del nulla osta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;</w:t>
      </w:r>
    </w:p>
    <w:p w:rsidR="00000000" w:rsidDel="00000000" w:rsidP="00000000" w:rsidRDefault="00000000" w:rsidRPr="00000000" w14:paraId="00000089">
      <w:pPr>
        <w:keepNext w:val="0"/>
        <w:keepLines w:val="1"/>
        <w:widowControl w:val="0"/>
        <w:numPr>
          <w:ilvl w:val="0"/>
          <w:numId w:val="1"/>
        </w:numPr>
        <w:spacing w:before="120" w:line="360" w:lineRule="auto"/>
        <w:ind w:left="425.19685039370086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modello A1 o A2 di pre-valutazione d’incidenza / esito della valutazione d’incidenza nel caso in cui l’intervento rientri nei siti della Natura 2000, come stabilito dalla D.G.R. 1191/2007</w:t>
      </w:r>
      <w:r w:rsidDel="00000000" w:rsidR="00000000" w:rsidRPr="00000000">
        <w:rPr>
          <w:rFonts w:ascii="Tahoma" w:cs="Tahoma" w:eastAsia="Tahoma" w:hAnsi="Tahoma"/>
          <w:sz w:val="22"/>
          <w:szCs w:val="22"/>
          <w:vertAlign w:val="superscript"/>
        </w:rPr>
        <w:footnoteReference w:customMarkFollows="0" w:id="5"/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;</w:t>
      </w:r>
    </w:p>
    <w:p w:rsidR="00000000" w:rsidDel="00000000" w:rsidP="00000000" w:rsidRDefault="00000000" w:rsidRPr="00000000" w14:paraId="0000008A">
      <w:pPr>
        <w:keepNext w:val="0"/>
        <w:spacing w:before="57" w:line="360" w:lineRule="auto"/>
        <w:ind w:left="720" w:firstLine="0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spacing w:before="57" w:line="360" w:lineRule="auto"/>
        <w:ind w:left="720" w:firstLine="0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before="57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Allegati aggiuntivi obbligatori per nuova concessione con regolarizzazione</w:t>
      </w:r>
    </w:p>
    <w:p w:rsidR="00000000" w:rsidDel="00000000" w:rsidP="00000000" w:rsidRDefault="00000000" w:rsidRPr="00000000" w14:paraId="0000008D">
      <w:pPr>
        <w:keepLines w:val="1"/>
        <w:widowControl w:val="0"/>
        <w:numPr>
          <w:ilvl w:val="0"/>
          <w:numId w:val="1"/>
        </w:numPr>
        <w:spacing w:before="120" w:lineRule="auto"/>
        <w:ind w:left="425.19685039370086" w:hanging="425.19685039370086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dichiarazione di occupazione pregressa senza titolo indicando l’utilizzo e il periodo; </w:t>
      </w:r>
    </w:p>
    <w:p w:rsidR="00000000" w:rsidDel="00000000" w:rsidP="00000000" w:rsidRDefault="00000000" w:rsidRPr="00000000" w14:paraId="0000008E">
      <w:pPr>
        <w:keepLines w:val="1"/>
        <w:widowControl w:val="0"/>
        <w:numPr>
          <w:ilvl w:val="0"/>
          <w:numId w:val="1"/>
        </w:numPr>
        <w:spacing w:before="120" w:lineRule="auto"/>
        <w:ind w:left="425.19685039370086" w:right="0" w:hanging="425.19685039370086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  <w:t xml:space="preserve">breve descrizione della tipologia di occupazione che contenga le modalità di intervento previste, comprese eventuali opere amovibili a servizio dell’attività richiesta;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Lines w:val="1"/>
        <w:widowControl w:val="0"/>
        <w:numPr>
          <w:ilvl w:val="0"/>
          <w:numId w:val="1"/>
        </w:numPr>
        <w:spacing w:before="120" w:lineRule="auto"/>
        <w:ind w:left="425.19685039370086" w:right="0" w:hanging="425.19685039370086"/>
        <w:rPr>
          <w:rFonts w:ascii="Tahoma" w:cs="Tahoma" w:eastAsia="Tahoma" w:hAnsi="Tahoma"/>
        </w:rPr>
      </w:pPr>
      <w:r w:rsidDel="00000000" w:rsidR="00000000" w:rsidRPr="00000000">
        <w:rPr>
          <w:rtl w:val="0"/>
        </w:rPr>
        <w:t xml:space="preserve">rappresentazione dell’area demaniale interessata su base catastale, CTR e ortofoto con indicazione della distanza rispetto al piede esterno dell’argine o dal ciglio superiore della sponda (R.D. 523/1904, art. 93 ss);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Lines w:val="1"/>
        <w:widowControl w:val="0"/>
        <w:numPr>
          <w:ilvl w:val="0"/>
          <w:numId w:val="1"/>
        </w:numPr>
        <w:spacing w:before="120" w:lineRule="auto"/>
        <w:ind w:left="425.19685039370086" w:right="0" w:hanging="425.19685039370086"/>
        <w:rPr>
          <w:rFonts w:ascii="Tahoma" w:cs="Tahoma" w:eastAsia="Tahoma" w:hAnsi="Tahoma"/>
        </w:rPr>
      </w:pPr>
      <w:r w:rsidDel="00000000" w:rsidR="00000000" w:rsidRPr="00000000">
        <w:rPr>
          <w:shd w:fill="auto" w:val="clear"/>
          <w:rtl w:val="0"/>
        </w:rPr>
        <w:t xml:space="preserve">per occupazioni maggiori di 0,5 Ha si allega il progetto di piantumazione ai sensi dei punti 12 e 13 della DGR 1717/2021 dove vengono indicati: ubicazione e dimensione dell'area da adibire alla piantumazione; numero di piante che si propone di mettere a dimora considerando un valore di circa 1.000 specie arboree per ogni ettaro di terreno; indicazione della tipologia delle piante da mettere a dimora tra quelle previste dal progetto regionale “Mettiamo radici per il futuro” e indicate al seguente link https://ambiente.regione.emilia-romagna.it/it/radiciperilfuturoer/come-funziona/cittadini-associazioni-enti.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before="57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before="57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spacing w:before="57" w:line="360" w:lineRule="auto"/>
        <w:ind w:left="0" w:firstLine="0"/>
        <w:jc w:val="both"/>
        <w:rPr>
          <w:rFonts w:ascii="Tahoma" w:cs="Tahoma" w:eastAsia="Tahoma" w:hAnsi="Tahoma"/>
          <w:b w:val="1"/>
          <w:sz w:val="22"/>
          <w:szCs w:val="22"/>
          <w:highlight w:val="white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Allegati aggiuntivi obbligatori per variante a concessione vigente o rinnovo con variante</w:t>
      </w:r>
    </w:p>
    <w:p w:rsidR="00000000" w:rsidDel="00000000" w:rsidP="00000000" w:rsidRDefault="00000000" w:rsidRPr="00000000" w14:paraId="00000094">
      <w:pPr>
        <w:keepNext w:val="0"/>
        <w:keepLines w:val="1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5.19685039370086" w:right="0" w:hanging="425.19685039370086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descrizione delle modifiche da apportare;</w:t>
      </w:r>
    </w:p>
    <w:p w:rsidR="00000000" w:rsidDel="00000000" w:rsidP="00000000" w:rsidRDefault="00000000" w:rsidRPr="00000000" w14:paraId="00000095">
      <w:pPr>
        <w:keepNext w:val="0"/>
        <w:keepLines w:val="1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5.19685039370086" w:right="0" w:hanging="425.19685039370086"/>
        <w:jc w:val="left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tl w:val="0"/>
        </w:rPr>
        <w:t xml:space="preserve">dichiarazione sostitutiva in relazione a</w:t>
      </w: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l rispetto delle prescrizioni della concessione vigente (il richiedente dichiara di avere rispettato le prescrizioni della concessione vigente)</w:t>
      </w:r>
    </w:p>
    <w:p w:rsidR="00000000" w:rsidDel="00000000" w:rsidP="00000000" w:rsidRDefault="00000000" w:rsidRPr="00000000" w14:paraId="00000096">
      <w:pPr>
        <w:keepNext w:val="0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0" w:right="0" w:hanging="420"/>
        <w:rPr>
          <w:shd w:fill="auto" w:val="clear"/>
        </w:rPr>
      </w:pPr>
      <w:sdt>
        <w:sdtPr>
          <w:tag w:val="goog_rdk_5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▢ </w:t>
            <w:tab/>
          </w:r>
        </w:sdtContent>
      </w:sdt>
      <w:r w:rsidDel="00000000" w:rsidR="00000000" w:rsidRPr="00000000">
        <w:rPr>
          <w:shd w:fill="auto" w:val="clear"/>
          <w:rtl w:val="0"/>
        </w:rPr>
        <w:t xml:space="preserve">per occupazioni maggiori di 0,5 Ha è possibile allegare in via volontaria il progetto di piantumazione ai sensi dei punti 12 e 13 della DGR 1717/2021 dove vengono indicati: ubicazione e dimensione dell'area da adibire alla piantumazione; numero di piante che si propone di mettere a dimora considerando un valore di circa 1.000 specie arboree per ogni ettaro di terreno; indicazione della tipologia delle piante da mettere a dimora tra quelle previste dal progetto regionale “Mettiamo radici per il futuro” e indicate al seguente link https://ambiente.regione.emilia-romagna.it/it/radiciperilfuturoer/come-funziona/cittadini-associazioni-enti.</w:t>
      </w:r>
    </w:p>
    <w:p w:rsidR="00000000" w:rsidDel="00000000" w:rsidP="00000000" w:rsidRDefault="00000000" w:rsidRPr="00000000" w14:paraId="00000097">
      <w:pPr>
        <w:keepNext w:val="0"/>
        <w:spacing w:before="57" w:line="360" w:lineRule="auto"/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spacing w:before="57" w:line="360" w:lineRule="auto"/>
        <w:ind w:left="0" w:firstLine="0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Allegati aggiuntivi obbligatori per occupazione con realizzazione di opere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1"/>
        <w:widowControl w:val="0"/>
        <w:numPr>
          <w:ilvl w:val="0"/>
          <w:numId w:val="1"/>
        </w:numPr>
        <w:spacing w:before="120" w:line="360" w:lineRule="auto"/>
        <w:ind w:left="425.19685039370086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progetto, corredato almeno dei seguenti elaborati, commisurati all'opera da realizzare e redatti in scala adeguata e debitamente quotati, a firma del richiedente e dei tecnici previsti per legge: </w:t>
      </w:r>
    </w:p>
    <w:p w:rsidR="00000000" w:rsidDel="00000000" w:rsidP="00000000" w:rsidRDefault="00000000" w:rsidRPr="00000000" w14:paraId="0000009A">
      <w:pPr>
        <w:keepNext w:val="0"/>
        <w:numPr>
          <w:ilvl w:val="1"/>
          <w:numId w:val="1"/>
        </w:numPr>
        <w:spacing w:before="57" w:line="360" w:lineRule="auto"/>
        <w:ind w:left="708.6614173228347" w:hanging="283.46456692913375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relazione tecnica che descriva l’intervento da realizzare;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numPr>
          <w:ilvl w:val="1"/>
          <w:numId w:val="1"/>
        </w:numPr>
        <w:spacing w:before="57" w:line="360" w:lineRule="auto"/>
        <w:ind w:left="708.6614173228347" w:hanging="283.46456692913375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planimetria su base catastale, CTR e ortofoto con delimitazione dell’area demaniale occupata, rappresentazione dello stato di fatto e di progetto e identificazione quotata delle distanze delle opere previste dal piede esterno dell’argine o dal ciglio superiore della sponda (R.D. 523/1904);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numPr>
          <w:ilvl w:val="1"/>
          <w:numId w:val="1"/>
        </w:numPr>
        <w:spacing w:before="57" w:line="360" w:lineRule="auto"/>
        <w:ind w:left="708.6614173228347" w:hanging="283.46456692913375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particolari costruttivi delle opere;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numPr>
          <w:ilvl w:val="1"/>
          <w:numId w:val="1"/>
        </w:numPr>
        <w:spacing w:before="57" w:line="360" w:lineRule="auto"/>
        <w:ind w:left="708.6614173228347" w:hanging="283.46456692913375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sezioni trasversali con stato di fatto e di progetto in quote altimetriche assolute comprendenti l’intero alveo del corso d’acqua, quindi dal piano di campagna della sponda in sinistra a quello della sponda in destra con identificazione delle opere previste e delle relative distanze dal piede esterno dell’argine o dal ciglio superiore della sponda (R.D. 523/1904);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numPr>
          <w:ilvl w:val="1"/>
          <w:numId w:val="1"/>
        </w:numPr>
        <w:spacing w:before="57" w:line="360" w:lineRule="auto"/>
        <w:ind w:left="708.6614173228347" w:hanging="283.46456692913375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verifiche idrogeologiche, idrauliche e geotecniche in base anche a quanto prescritto dalla normativa di settore o dagli strumenti di pianificazione in relazione alla tipologia di occupazione e di opera prevista;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numPr>
          <w:ilvl w:val="1"/>
          <w:numId w:val="1"/>
        </w:numPr>
        <w:spacing w:before="57" w:line="360" w:lineRule="auto"/>
        <w:ind w:left="708.6614173228347" w:hanging="283.46456692913375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in caso di opere o piste/accessi in alveo o che interessano arginature, con modificazioni anche temporanee dell’assetto del corso d’acqua: fasi di cantierizzazione (cronoprogramma) e opere (es. rampe di accesso);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numPr>
          <w:ilvl w:val="1"/>
          <w:numId w:val="1"/>
        </w:numPr>
        <w:spacing w:before="57" w:line="360" w:lineRule="auto"/>
        <w:ind w:left="708.6614173228347" w:hanging="283.46456692913375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in caso di nuova opera interferente con opera esistente (es. reti inserite o ancorate a strutture esistenti): deposito di eventuale accordo con il soggetto titolare del manufatto esistente e dell’atto concessorio se esistente;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numPr>
          <w:ilvl w:val="1"/>
          <w:numId w:val="1"/>
        </w:numPr>
        <w:spacing w:before="57" w:line="360" w:lineRule="auto"/>
        <w:ind w:left="708.6614173228347" w:hanging="283.46456692913375"/>
        <w:jc w:val="both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progetto di dismissione/ripristino dell’area.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spacing w:before="57" w:line="360" w:lineRule="auto"/>
        <w:ind w:left="728" w:firstLine="0"/>
        <w:rPr>
          <w:rFonts w:ascii="Tahoma" w:cs="Tahoma" w:eastAsia="Tahoma" w:hAnsi="Tahoma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360" w:lineRule="auto"/>
        <w:ind w:left="0" w:right="0" w:firstLine="0"/>
        <w:jc w:val="both"/>
        <w:rPr>
          <w:rFonts w:ascii="Tahoma" w:cs="Tahoma" w:eastAsia="Tahoma" w:hAnsi="Tahoma"/>
          <w:b w:val="1"/>
          <w:sz w:val="22"/>
          <w:szCs w:val="22"/>
          <w:highlight w:val="white"/>
        </w:rPr>
      </w:pPr>
      <w:r w:rsidDel="00000000" w:rsidR="00000000" w:rsidRPr="00000000">
        <w:rPr>
          <w:rFonts w:ascii="Tahoma" w:cs="Tahoma" w:eastAsia="Tahoma" w:hAnsi="Tahoma"/>
          <w:b w:val="1"/>
          <w:sz w:val="22"/>
          <w:szCs w:val="22"/>
          <w:highlight w:val="white"/>
          <w:rtl w:val="0"/>
        </w:rPr>
        <w:t xml:space="preserve">Allegati aggiuntivi obbligatori per occupazione senza realizzazione di opere</w:t>
      </w:r>
    </w:p>
    <w:p w:rsidR="00000000" w:rsidDel="00000000" w:rsidP="00000000" w:rsidRDefault="00000000" w:rsidRPr="00000000" w14:paraId="000000A4">
      <w:pPr>
        <w:keepNext w:val="0"/>
        <w:keepLines w:val="1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5.19685039370086" w:right="0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breve descrizione della tipologia di occupazione che contenga le modalità di intervento previste, comprese eventuali opere amovibili a servizio dell’attività richiesta;</w:t>
      </w:r>
    </w:p>
    <w:p w:rsidR="00000000" w:rsidDel="00000000" w:rsidP="00000000" w:rsidRDefault="00000000" w:rsidRPr="00000000" w14:paraId="000000A5">
      <w:pPr>
        <w:keepNext w:val="0"/>
        <w:keepLines w:val="1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5.19685039370086" w:right="0" w:hanging="425.19685039370086"/>
        <w:rPr>
          <w:rFonts w:ascii="Tahoma" w:cs="Tahoma" w:eastAsia="Tahoma" w:hAnsi="Tahoma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sz w:val="22"/>
          <w:szCs w:val="22"/>
          <w:rtl w:val="0"/>
        </w:rPr>
        <w:t xml:space="preserve">rappresentazione dell’area demaniale interessata su base catastale, CTR e ortofoto con indicazione della distanza rispetto al piede esterno dell’argine o dal ciglio superiore della sponda (R.D. 523/1904, art. 93 ss).</w:t>
      </w:r>
    </w:p>
    <w:p w:rsidR="00000000" w:rsidDel="00000000" w:rsidP="00000000" w:rsidRDefault="00000000" w:rsidRPr="00000000" w14:paraId="000000A6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right="0"/>
        <w:rPr/>
      </w:pPr>
      <w:r w:rsidDel="00000000" w:rsidR="00000000" w:rsidRPr="00000000">
        <w:rPr>
          <w:rtl w:val="0"/>
        </w:rPr>
        <w:t xml:space="preserve">Con riferimento ai dati e alle informazioni contenute nella presente scheda dichiara di essere  a conoscenza delle sanzioni derivanti da dichiarazioni mendaci e per le ipotesi di falsità in atti previste dall'art.76 D.P.R. 445/2000 e delle conseguenze di cui all'art.75 del medesimo Decreto.</w:t>
      </w:r>
    </w:p>
    <w:p w:rsidR="00000000" w:rsidDel="00000000" w:rsidP="00000000" w:rsidRDefault="00000000" w:rsidRPr="00000000" w14:paraId="000000A8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1"/>
        <w:keepLines w:val="1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line="360" w:lineRule="auto"/>
        <w:ind w:right="113"/>
        <w:jc w:val="both"/>
        <w:rPr/>
      </w:pPr>
      <w:r w:rsidDel="00000000" w:rsidR="00000000" w:rsidRPr="00000000">
        <w:rPr>
          <w:rFonts w:ascii="Tahoma" w:cs="Tahoma" w:eastAsia="Tahoma" w:hAnsi="Tahoma"/>
          <w:sz w:val="22"/>
          <w:szCs w:val="22"/>
          <w:highlight w:val="white"/>
          <w:rtl w:val="0"/>
        </w:rPr>
        <w:t xml:space="preserve">Luogo e data ___________________________</w:t>
        <w:tab/>
        <w:tab/>
        <w:tab/>
        <w:tab/>
      </w:r>
      <w:r w:rsidDel="00000000" w:rsidR="00000000" w:rsidRPr="00000000">
        <w:rPr>
          <w:rtl w:val="0"/>
        </w:rPr>
        <w:t xml:space="preserve">Firma (richiedente)</w:t>
      </w:r>
    </w:p>
    <w:p w:rsidR="00000000" w:rsidDel="00000000" w:rsidP="00000000" w:rsidRDefault="00000000" w:rsidRPr="00000000" w14:paraId="000000AB">
      <w:pPr>
        <w:ind w:right="123.54330708661507"/>
        <w:rPr/>
      </w:pPr>
      <w:r w:rsidDel="00000000" w:rsidR="00000000" w:rsidRPr="00000000">
        <w:rPr>
          <w:rtl w:val="0"/>
        </w:rPr>
        <w:tab/>
        <w:t xml:space="preserve">  </w:t>
        <w:tab/>
        <w:tab/>
        <w:tab/>
        <w:tab/>
        <w:tab/>
        <w:tab/>
        <w:tab/>
        <w:tab/>
        <w:t xml:space="preserve">____________________________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ind w:left="5040" w:firstLine="0"/>
        <w:rPr/>
      </w:pPr>
      <w:r w:rsidDel="00000000" w:rsidR="00000000" w:rsidRPr="00000000">
        <w:rPr>
          <w:rtl w:val="0"/>
        </w:rPr>
        <w:tab/>
        <w:tab/>
        <w:tab/>
        <w:t xml:space="preserve">Firma (cointestatario)</w:t>
      </w:r>
    </w:p>
    <w:p w:rsidR="00000000" w:rsidDel="00000000" w:rsidP="00000000" w:rsidRDefault="00000000" w:rsidRPr="00000000" w14:paraId="000000AE">
      <w:pPr>
        <w:ind w:left="504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ab/>
        <w:t xml:space="preserve">  </w:t>
        <w:tab/>
        <w:t xml:space="preserve">____________________________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720.0000000000001" w:top="720.0000000000001" w:left="720.0000000000001" w:right="720.00000000000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 Unicode MS"/>
  <w:font w:name="Times New Roman"/>
  <w:font w:name="Tahoma">
    <w:embedRegular w:fontKey="{00000000-0000-0000-0000-000000000000}" r:id="rId1" w:subsetted="0"/>
    <w:embedBold w:fontKey="{00000000-0000-0000-0000-000000000000}" r:id="rId2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6">
    <w:pPr>
      <w:jc w:val="center"/>
      <w:rPr>
        <w:i w:val="1"/>
        <w:color w:val="999999"/>
        <w:sz w:val="14"/>
        <w:szCs w:val="14"/>
      </w:rPr>
    </w:pPr>
    <w:r w:rsidDel="00000000" w:rsidR="00000000" w:rsidRPr="00000000">
      <w:rPr>
        <w:i w:val="1"/>
        <w:color w:val="999999"/>
        <w:sz w:val="14"/>
        <w:szCs w:val="14"/>
        <w:shd w:fill="auto" w:val="clear"/>
        <w:rtl w:val="0"/>
      </w:rPr>
      <w:t xml:space="preserve">SCHEDA A Istanza di Concessione Aree Demanio Idrico</w:t>
    </w:r>
    <w:r w:rsidDel="00000000" w:rsidR="00000000" w:rsidRPr="00000000">
      <w:rPr>
        <w:i w:val="1"/>
        <w:color w:val="999999"/>
        <w:sz w:val="14"/>
        <w:szCs w:val="14"/>
        <w:rtl w:val="0"/>
      </w:rPr>
      <w:t xml:space="preserve"> V00.2022</w:t>
    </w:r>
  </w:p>
  <w:p w:rsidR="00000000" w:rsidDel="00000000" w:rsidP="00000000" w:rsidRDefault="00000000" w:rsidRPr="00000000" w14:paraId="000000B7">
    <w:pPr>
      <w:jc w:val="center"/>
      <w:rPr>
        <w:sz w:val="20"/>
        <w:szCs w:val="20"/>
        <w:shd w:fill="auto" w:val="clear"/>
      </w:rPr>
    </w:pPr>
    <w:r w:rsidDel="00000000" w:rsidR="00000000" w:rsidRPr="00000000">
      <w:rPr>
        <w:sz w:val="20"/>
        <w:szCs w:val="20"/>
        <w:shd w:fill="auto" w:val="clear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3">
    <w:p w:rsidR="00000000" w:rsidDel="00000000" w:rsidP="00000000" w:rsidRDefault="00000000" w:rsidRPr="00000000" w14:paraId="000000AF">
      <w:pPr>
        <w:widowControl w:val="0"/>
        <w:ind w:left="283" w:firstLine="0"/>
        <w:jc w:val="both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rtl w:val="0"/>
        </w:rPr>
        <w:tab/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Indicare il tipo di utilizzo previsto dall’art. 20 comma 3 L.R. 7/2004 e successive Delibere della Giunta Regionale 895/2007, 913/2009, 469/2011, 173/2014, 1622/2015 e DGR 1717/2021. </w:t>
      </w:r>
      <w:r w:rsidDel="00000000" w:rsidR="00000000" w:rsidRPr="00000000">
        <w:rPr>
          <w:rtl w:val="0"/>
        </w:rPr>
      </w:r>
    </w:p>
  </w:footnote>
  <w:footnote w:id="0">
    <w:p w:rsidR="00000000" w:rsidDel="00000000" w:rsidP="00000000" w:rsidRDefault="00000000" w:rsidRPr="00000000" w14:paraId="000000B0">
      <w:pPr>
        <w:widowControl w:val="0"/>
        <w:ind w:left="141.73228346456696" w:hanging="141.73228346456696"/>
        <w:jc w:val="both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rtl w:val="0"/>
        </w:rPr>
        <w:t xml:space="preserve"> Occupazione occasionale, legata ad eventi, manifestazioni o necessità particolari di durata non superiore a quarantacinque giorni, ai sensi dell’art. 16 comma 6 LR 7/2004. </w:t>
      </w:r>
    </w:p>
  </w:footnote>
  <w:footnote w:id="4">
    <w:p w:rsidR="00000000" w:rsidDel="00000000" w:rsidP="00000000" w:rsidRDefault="00000000" w:rsidRPr="00000000" w14:paraId="000000B1">
      <w:pPr>
        <w:widowControl w:val="0"/>
        <w:ind w:left="283" w:firstLine="0"/>
        <w:jc w:val="both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 xml:space="preserve"> </w:t>
        <w:tab/>
        <w:t xml:space="preserve">Se l’intervento ricade entro il perimetro di area naturale protetta occorre allegare il nulla osta dell’ente di gestione, ovvero produrlo in corso d’istruttoria.</w:t>
      </w:r>
      <w:r w:rsidDel="00000000" w:rsidR="00000000" w:rsidRPr="00000000">
        <w:rPr>
          <w:rtl w:val="0"/>
        </w:rPr>
      </w:r>
    </w:p>
  </w:footnote>
  <w:footnote w:id="5">
    <w:p w:rsidR="00000000" w:rsidDel="00000000" w:rsidP="00000000" w:rsidRDefault="00000000" w:rsidRPr="00000000" w14:paraId="000000B2">
      <w:pPr>
        <w:widowControl w:val="0"/>
        <w:ind w:left="283" w:firstLine="0"/>
        <w:jc w:val="both"/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ahoma" w:cs="Tahoma" w:eastAsia="Tahoma" w:hAnsi="Tahoma"/>
          <w:sz w:val="18"/>
          <w:szCs w:val="18"/>
          <w:rtl w:val="0"/>
        </w:rPr>
        <w:tab/>
        <w:t xml:space="preserve">Se l’intervento rientra nei siti della rete Natura 2000 occorre presentare il previsto modello A1 o A2 di pre-valutazione d’incidenza o copia dell’esito della valutazione d’incidenza eseguita ai sensi degli Art. 6 e 7 della L.R. 7/2004.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B3">
      <w:pPr>
        <w:spacing w:line="360" w:lineRule="auto"/>
        <w:ind w:left="212.59842519685037" w:hanging="212.59842519685037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rtl w:val="0"/>
        </w:rPr>
        <w:t xml:space="preserve"> Selezionare nei casi in cui l’area sia antistante al relativo mappale.</w:t>
      </w:r>
    </w:p>
  </w:footnote>
  <w:footnote w:id="2">
    <w:p w:rsidR="00000000" w:rsidDel="00000000" w:rsidP="00000000" w:rsidRDefault="00000000" w:rsidRPr="00000000" w14:paraId="000000B4">
      <w:pPr>
        <w:spacing w:line="360" w:lineRule="auto"/>
        <w:ind w:left="283.46456692913375" w:hanging="283.46456692913375"/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rtl w:val="0"/>
        </w:rPr>
        <w:t xml:space="preserve"> Selezionare nel caso in cui l’area riguardi una porzione del relativo mappale.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■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2"/>
        <w:szCs w:val="22"/>
        <w:highlight w:val="white"/>
        <w:lang w:val="it-IT"/>
      </w:rPr>
    </w:rPrDefault>
    <w:pPrDefault>
      <w:pPr>
        <w:spacing w:line="360" w:lineRule="auto"/>
        <w:ind w:right="11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0"/>
      </w:numPr>
      <w:suppressAutoHyphens w:val="0"/>
      <w:spacing w:after="0" w:before="60" w:line="1" w:lineRule="atLeast"/>
      <w:ind w:left="0" w:right="4825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widowControl w:val="0"/>
      <w:numPr>
        <w:ilvl w:val="1"/>
        <w:numId w:val="1"/>
      </w:numPr>
      <w:suppressAutoHyphens w:val="0"/>
      <w:spacing w:after="0" w:before="360" w:line="360" w:lineRule="auto"/>
      <w:ind w:leftChars="-1" w:rightChars="0" w:firstLineChars="-1"/>
      <w:jc w:val="center"/>
      <w:textDirection w:val="btLr"/>
      <w:textAlignment w:val="top"/>
      <w:outlineLvl w:val="1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3">
    <w:name w:val="Titolo 3"/>
    <w:basedOn w:val="Intestazione1"/>
    <w:next w:val="Corpodeltesto"/>
    <w:autoRedefine w:val="0"/>
    <w:hidden w:val="0"/>
    <w:qFormat w:val="0"/>
    <w:pPr>
      <w:keepNext w:val="1"/>
      <w:widowControl w:val="0"/>
      <w:numPr>
        <w:ilvl w:val="2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4">
    <w:name w:val="Titolo 4"/>
    <w:basedOn w:val="Intestazione1"/>
    <w:next w:val="Corpodeltesto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3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5">
    <w:name w:val="Titolo 5"/>
    <w:basedOn w:val="Intestazione1"/>
    <w:next w:val="Corpodeltesto"/>
    <w:autoRedefine w:val="0"/>
    <w:hidden w:val="0"/>
    <w:qFormat w:val="0"/>
    <w:pPr>
      <w:keepNext w:val="1"/>
      <w:widowControl w:val="0"/>
      <w:numPr>
        <w:ilvl w:val="4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4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6">
    <w:name w:val="Titolo 6"/>
    <w:basedOn w:val="Intestazione1"/>
    <w:next w:val="Corpodeltesto"/>
    <w:autoRedefine w:val="0"/>
    <w:hidden w:val="0"/>
    <w:qFormat w:val="0"/>
    <w:pPr>
      <w:keepNext w:val="1"/>
      <w:widowControl w:val="0"/>
      <w:numPr>
        <w:ilvl w:val="5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5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7">
    <w:name w:val="Titolo 7"/>
    <w:basedOn w:val="Intestazione1"/>
    <w:next w:val="Corpodeltesto"/>
    <w:autoRedefine w:val="0"/>
    <w:hidden w:val="0"/>
    <w:qFormat w:val="0"/>
    <w:pPr>
      <w:keepNext w:val="1"/>
      <w:widowControl w:val="0"/>
      <w:numPr>
        <w:ilvl w:val="6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6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8">
    <w:name w:val="Titolo 8"/>
    <w:basedOn w:val="Intestazione1"/>
    <w:next w:val="Corpodeltesto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7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itolo9">
    <w:name w:val="Titolo 9"/>
    <w:basedOn w:val="Intestazione1"/>
    <w:next w:val="Corpodeltesto"/>
    <w:autoRedefine w:val="0"/>
    <w:hidden w:val="0"/>
    <w:qFormat w:val="0"/>
    <w:pPr>
      <w:keepNext w:val="1"/>
      <w:widowControl w:val="0"/>
      <w:numPr>
        <w:ilvl w:val="8"/>
        <w:numId w:val="1"/>
      </w:numPr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8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character" w:styleId="Car.predefinitoparagrafo0">
    <w:name w:val="Car. predefinito paragrafo"/>
    <w:next w:val="Car.predefinitoparagrafo0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Tahoma" w:cs="Tahoma" w:eastAsia="Arial Unicode MS" w:hAnsi="Tahoma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3">
    <w:name w:val="WW8Num3z3"/>
    <w:next w:val="WW8Num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4">
    <w:name w:val="WW8Num3z4"/>
    <w:next w:val="WW8Num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5">
    <w:name w:val="WW8Num3z5"/>
    <w:next w:val="WW8Num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6">
    <w:name w:val="WW8Num3z6"/>
    <w:next w:val="WW8Num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7">
    <w:name w:val="WW8Num3z7"/>
    <w:next w:val="WW8Num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z8">
    <w:name w:val="WW8Num3z8"/>
    <w:next w:val="WW8Num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3">
    <w:name w:val="WW8Num5z3"/>
    <w:next w:val="WW8Num5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5z4">
    <w:name w:val="WW8Num5z4"/>
    <w:next w:val="WW8Num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5">
    <w:name w:val="WW8Num5z5"/>
    <w:next w:val="WW8Num5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5z6">
    <w:name w:val="WW8Num5z6"/>
    <w:next w:val="WW8Num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7">
    <w:name w:val="WW8Num5z7"/>
    <w:next w:val="WW8Num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5z8">
    <w:name w:val="WW8Num5z8"/>
    <w:next w:val="WW8Num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3">
    <w:name w:val="WW8Num6z3"/>
    <w:next w:val="WW8Num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4">
    <w:name w:val="WW8Num6z4"/>
    <w:next w:val="WW8Num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5">
    <w:name w:val="WW8Num6z5"/>
    <w:next w:val="WW8Num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6">
    <w:name w:val="WW8Num6z6"/>
    <w:next w:val="WW8Num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7">
    <w:name w:val="WW8Num6z7"/>
    <w:next w:val="WW8Num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6z8">
    <w:name w:val="WW8Num6z8"/>
    <w:next w:val="WW8Num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3">
    <w:name w:val="WW8Num7z3"/>
    <w:next w:val="WW8Num7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4">
    <w:name w:val="WW8Num7z4"/>
    <w:next w:val="WW8Num7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5">
    <w:name w:val="WW8Num7z5"/>
    <w:next w:val="WW8Num7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6">
    <w:name w:val="WW8Num7z6"/>
    <w:next w:val="WW8Num7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7">
    <w:name w:val="WW8Num7z7"/>
    <w:next w:val="WW8Num7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7z8">
    <w:name w:val="WW8Num7z8"/>
    <w:next w:val="WW8Num7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8z3">
    <w:name w:val="WW8Num8z3"/>
    <w:next w:val="WW8Num8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8z4">
    <w:name w:val="WW8Num8z4"/>
    <w:next w:val="WW8Num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5">
    <w:name w:val="WW8Num8z5"/>
    <w:next w:val="WW8Num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6">
    <w:name w:val="WW8Num8z6"/>
    <w:next w:val="WW8Num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7">
    <w:name w:val="WW8Num8z7"/>
    <w:next w:val="WW8Num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8z8">
    <w:name w:val="WW8Num8z8"/>
    <w:next w:val="WW8Num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1">
    <w:name w:val="WW8Num9z1"/>
    <w:next w:val="WW8Num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2">
    <w:name w:val="WW8Num9z2"/>
    <w:next w:val="WW8Num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3">
    <w:name w:val="WW8Num9z3"/>
    <w:next w:val="WW8Num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4">
    <w:name w:val="WW8Num9z4"/>
    <w:next w:val="WW8Num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5">
    <w:name w:val="WW8Num9z5"/>
    <w:next w:val="WW8Num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6">
    <w:name w:val="WW8Num9z6"/>
    <w:next w:val="WW8Num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7">
    <w:name w:val="WW8Num9z7"/>
    <w:next w:val="WW8Num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9z8">
    <w:name w:val="WW8Num9z8"/>
    <w:next w:val="WW8Num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0z4">
    <w:name w:val="WW8Num10z4"/>
    <w:next w:val="WW8Num10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5">
    <w:name w:val="WW8Num10z5"/>
    <w:next w:val="WW8Num10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6">
    <w:name w:val="WW8Num10z6"/>
    <w:next w:val="WW8Num10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7">
    <w:name w:val="WW8Num10z7"/>
    <w:next w:val="WW8Num10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0z8">
    <w:name w:val="WW8Num10z8"/>
    <w:next w:val="WW8Num10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3">
    <w:name w:val="WW8Num11z3"/>
    <w:next w:val="WW8Num1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4">
    <w:name w:val="WW8Num11z4"/>
    <w:next w:val="WW8Num1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5">
    <w:name w:val="WW8Num11z5"/>
    <w:next w:val="WW8Num1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6">
    <w:name w:val="WW8Num11z6"/>
    <w:next w:val="WW8Num1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7">
    <w:name w:val="WW8Num11z7"/>
    <w:next w:val="WW8Num1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1z8">
    <w:name w:val="WW8Num11z8"/>
    <w:next w:val="WW8Num1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3">
    <w:name w:val="WW8Num12z3"/>
    <w:next w:val="WW8Num1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4">
    <w:name w:val="WW8Num12z4"/>
    <w:next w:val="WW8Num1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5">
    <w:name w:val="WW8Num12z5"/>
    <w:next w:val="WW8Num1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6">
    <w:name w:val="WW8Num12z6"/>
    <w:next w:val="WW8Num1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7">
    <w:name w:val="WW8Num12z7"/>
    <w:next w:val="WW8Num1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2z8">
    <w:name w:val="WW8Num12z8"/>
    <w:next w:val="WW8Num1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0">
    <w:name w:val="WW8Num13z0"/>
    <w:next w:val="WW8Num1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3">
    <w:name w:val="WW8Num15z3"/>
    <w:next w:val="WW8Num1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4">
    <w:name w:val="WW8Num15z4"/>
    <w:next w:val="WW8Num1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5">
    <w:name w:val="WW8Num15z5"/>
    <w:next w:val="WW8Num1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6">
    <w:name w:val="WW8Num15z6"/>
    <w:next w:val="WW8Num1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7">
    <w:name w:val="WW8Num15z7"/>
    <w:next w:val="WW8Num1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5z8">
    <w:name w:val="WW8Num15z8"/>
    <w:next w:val="WW8Num1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3">
    <w:name w:val="WW8Num16z3"/>
    <w:next w:val="WW8Num16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4">
    <w:name w:val="WW8Num16z4"/>
    <w:next w:val="WW8Num16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5">
    <w:name w:val="WW8Num16z5"/>
    <w:next w:val="WW8Num16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6">
    <w:name w:val="WW8Num16z6"/>
    <w:next w:val="WW8Num16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7">
    <w:name w:val="WW8Num16z7"/>
    <w:next w:val="WW8Num16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6z8">
    <w:name w:val="WW8Num16z8"/>
    <w:next w:val="WW8Num16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0">
    <w:name w:val="WW8Num17z0"/>
    <w:next w:val="WW8Num17z0"/>
    <w:autoRedefine w:val="0"/>
    <w:hidden w:val="0"/>
    <w:qFormat w:val="0"/>
    <w:rPr>
      <w:rFonts w:ascii="Tahoma" w:cs="Arial" w:hAnsi="Tahoma"/>
      <w:w w:val="100"/>
      <w:position w:val="-1"/>
      <w:sz w:val="22"/>
      <w:szCs w:val="22"/>
      <w:effect w:val="none"/>
      <w:shd w:color="auto" w:fill="ffff00" w:val="clear"/>
      <w:vertAlign w:val="baseline"/>
      <w:cs w:val="0"/>
      <w:em w:val="none"/>
      <w:lang/>
    </w:rPr>
  </w:style>
  <w:style w:type="character" w:styleId="WW8Num17z1">
    <w:name w:val="WW8Num17z1"/>
    <w:next w:val="WW8Num17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3">
    <w:name w:val="WW8Num17z3"/>
    <w:next w:val="WW8Num17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8z0">
    <w:name w:val="WW8Num18z0"/>
    <w:next w:val="WW8Num1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1">
    <w:name w:val="WW8Num18z1"/>
    <w:next w:val="WW8Num18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3">
    <w:name w:val="WW8Num18z3"/>
    <w:next w:val="WW8Num18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Tahoma" w:cs="Tahoma" w:hAnsi="Tahoma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0">
    <w:name w:val="WW8Num20z0"/>
    <w:next w:val="WW8Num2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1">
    <w:name w:val="WW8Num20z1"/>
    <w:next w:val="WW8Num20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0z2">
    <w:name w:val="WW8Num20z2"/>
    <w:next w:val="WW8Num20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4z4">
    <w:name w:val="WW8Num4z4"/>
    <w:next w:val="WW8Num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5">
    <w:name w:val="WW8Num4z5"/>
    <w:next w:val="WW8Num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6">
    <w:name w:val="WW8Num4z6"/>
    <w:next w:val="WW8Num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7">
    <w:name w:val="WW8Num4z7"/>
    <w:next w:val="WW8Num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z8">
    <w:name w:val="WW8Num4z8"/>
    <w:next w:val="WW8Num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predefinitoparagrafo1">
    <w:name w:val="Carattere predefinito paragrafo1"/>
    <w:next w:val="Carattere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dellanota">
    <w:name w:val="Carattere della nota"/>
    <w:basedOn w:val="Car.predefinitoparagrafo1"/>
    <w:next w:val="Caratteredellanot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2">
    <w:name w:val="WW8Num17z2"/>
    <w:next w:val="WW8Num17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7z4">
    <w:name w:val="WW8Num17z4"/>
    <w:next w:val="WW8Num17z4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7z5">
    <w:name w:val="WW8Num17z5"/>
    <w:next w:val="WW8Num17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3">
    <w:name w:val="WW8Num22z3"/>
    <w:next w:val="WW8Num2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4">
    <w:name w:val="WW8Num22z4"/>
    <w:next w:val="WW8Num2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5">
    <w:name w:val="WW8Num22z5"/>
    <w:next w:val="WW8Num2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6">
    <w:name w:val="WW8Num22z6"/>
    <w:next w:val="WW8Num2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7">
    <w:name w:val="WW8Num22z7"/>
    <w:next w:val="WW8Num2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2z8">
    <w:name w:val="WW8Num22z8"/>
    <w:next w:val="WW8Num2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rovv_numart">
    <w:name w:val="provv_numart"/>
    <w:next w:val="provv_numart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provv_rubrica">
    <w:name w:val="provv_rubrica"/>
    <w:next w:val="provv_rubrica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character" w:styleId="Rimandonotaapièdipagina1">
    <w:name w:val="Rimando nota a piè di pagina1"/>
    <w:next w:val="Rimandonotaapièdipagina1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Punti">
    <w:name w:val="Punti"/>
    <w:next w:val="Punti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nchor_anti_marker">
    <w:name w:val="anchor_anti_marker"/>
    <w:next w:val="anchor_anti_marker"/>
    <w:autoRedefine w:val="0"/>
    <w:hidden w:val="0"/>
    <w:qFormat w:val="0"/>
    <w:rPr>
      <w:color w:val="000000"/>
      <w:w w:val="100"/>
      <w:position w:val="-1"/>
      <w:effect w:val="none"/>
      <w:vertAlign w:val="baseline"/>
      <w:cs w:val="0"/>
      <w:em w:val="none"/>
      <w:lang/>
    </w:rPr>
  </w:style>
  <w:style w:type="character" w:styleId="WW8Num24z8">
    <w:name w:val="WW8Num24z8"/>
    <w:next w:val="WW8Num2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7">
    <w:name w:val="WW8Num24z7"/>
    <w:next w:val="WW8Num2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6">
    <w:name w:val="WW8Num24z6"/>
    <w:next w:val="WW8Num2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5">
    <w:name w:val="WW8Num24z5"/>
    <w:next w:val="WW8Num2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4">
    <w:name w:val="WW8Num24z4"/>
    <w:next w:val="WW8Num2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3">
    <w:name w:val="WW8Num24z3"/>
    <w:next w:val="WW8Num2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2">
    <w:name w:val="WW8Num24z2"/>
    <w:next w:val="WW8Num2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1">
    <w:name w:val="WW8Num24z1"/>
    <w:next w:val="WW8Num2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8">
    <w:name w:val="WW8Num23z8"/>
    <w:next w:val="WW8Num2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7">
    <w:name w:val="WW8Num23z7"/>
    <w:next w:val="WW8Num2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6">
    <w:name w:val="WW8Num23z6"/>
    <w:next w:val="WW8Num2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5">
    <w:name w:val="WW8Num23z5"/>
    <w:next w:val="WW8Num2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4">
    <w:name w:val="WW8Num23z4"/>
    <w:next w:val="WW8Num2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3">
    <w:name w:val="WW8Num23z3"/>
    <w:next w:val="WW8Num2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1z8">
    <w:name w:val="WW8Num21z8"/>
    <w:next w:val="WW8Num2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7">
    <w:name w:val="WW8Num21z7"/>
    <w:next w:val="WW8Num2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6">
    <w:name w:val="WW8Num21z6"/>
    <w:next w:val="WW8Num2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5">
    <w:name w:val="WW8Num21z5"/>
    <w:next w:val="WW8Num2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4">
    <w:name w:val="WW8Num21z4"/>
    <w:next w:val="WW8Num2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3">
    <w:name w:val="WW8Num21z3"/>
    <w:next w:val="WW8Num2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0z3">
    <w:name w:val="WW8Num20z3"/>
    <w:next w:val="WW8Num2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19z8">
    <w:name w:val="WW8Num19z8"/>
    <w:next w:val="WW8Num1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7">
    <w:name w:val="WW8Num19z7"/>
    <w:next w:val="WW8Num1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6">
    <w:name w:val="WW8Num19z6"/>
    <w:next w:val="WW8Num1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5">
    <w:name w:val="WW8Num19z5"/>
    <w:next w:val="WW8Num1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4">
    <w:name w:val="WW8Num19z4"/>
    <w:next w:val="WW8Num1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9z3">
    <w:name w:val="WW8Num19z3"/>
    <w:next w:val="WW8Num1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8">
    <w:name w:val="WW8Num18z8"/>
    <w:next w:val="WW8Num18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7">
    <w:name w:val="WW8Num18z7"/>
    <w:next w:val="WW8Num18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6">
    <w:name w:val="WW8Num18z6"/>
    <w:next w:val="WW8Num18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5">
    <w:name w:val="WW8Num18z5"/>
    <w:next w:val="WW8Num18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4">
    <w:name w:val="WW8Num18z4"/>
    <w:next w:val="WW8Num18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8z2">
    <w:name w:val="WW8Num18z2"/>
    <w:next w:val="WW8Num18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8">
    <w:name w:val="WW8Num14z8"/>
    <w:next w:val="WW8Num14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7">
    <w:name w:val="WW8Num14z7"/>
    <w:next w:val="WW8Num14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6">
    <w:name w:val="WW8Num14z6"/>
    <w:next w:val="WW8Num14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5">
    <w:name w:val="WW8Num14z5"/>
    <w:next w:val="WW8Num14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4">
    <w:name w:val="WW8Num14z4"/>
    <w:next w:val="WW8Num14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3">
    <w:name w:val="WW8Num14z3"/>
    <w:next w:val="WW8Num14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2">
    <w:name w:val="WW8Num14z2"/>
    <w:next w:val="WW8Num14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4z1">
    <w:name w:val="WW8Num14z1"/>
    <w:next w:val="WW8Num14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8">
    <w:name w:val="WW8Num13z8"/>
    <w:next w:val="WW8Num13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7">
    <w:name w:val="WW8Num13z7"/>
    <w:next w:val="WW8Num13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6">
    <w:name w:val="WW8Num13z6"/>
    <w:next w:val="WW8Num13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5">
    <w:name w:val="WW8Num13z5"/>
    <w:next w:val="WW8Num13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4">
    <w:name w:val="WW8Num13z4"/>
    <w:next w:val="WW8Num13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3">
    <w:name w:val="WW8Num13z3"/>
    <w:next w:val="WW8Num13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2">
    <w:name w:val="WW8Num13z2"/>
    <w:next w:val="WW8Num13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3z1">
    <w:name w:val="WW8Num13z1"/>
    <w:next w:val="WW8Num13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Caratteredinumerazione">
    <w:name w:val="Carattere di numerazione"/>
    <w:next w:val="Caratteredinumerazion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dinumerazioneverticale">
    <w:name w:val="Carattere di numerazione verticale"/>
    <w:next w:val="Caratteredinumerazioneverticale"/>
    <w:autoRedefine w:val="0"/>
    <w:hidden w:val="0"/>
    <w:qFormat w:val="0"/>
    <w:rPr>
      <w:rFonts w:ascii="Tahoma" w:cs="Tahoma" w:hAnsi="Tahoma"/>
      <w:w w:val="100"/>
      <w:position w:val="-1"/>
      <w:effect w:val="none"/>
      <w:vertAlign w:val="baseline"/>
      <w:cs w:val="0"/>
      <w:em w:val="none"/>
      <w:lang/>
      <w:eastAsianLayout w:combineBrackets="none" w:id="0" w:combine="0" w:vert="1" w:vertCompress="0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CarattereCarattere">
    <w:name w:val="Carattere Carattere"/>
    <w:next w:val="Caratter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basedOn w:val="Car.predefinitoparagrafo1"/>
    <w:next w:val="Collegamentovisitat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1">
    <w:name w:val="Carattere Carattere1"/>
    <w:next w:val="CarattereCarattere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2">
    <w:name w:val="Carattere Carattere2"/>
    <w:next w:val="CarattereCarattere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Carattere3">
    <w:name w:val="Carattere Carattere3"/>
    <w:next w:val="CarattereCarattere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St14z0">
    <w:name w:val="WW8NumSt14z0"/>
    <w:next w:val="WW8NumSt14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40z5">
    <w:name w:val="WW8Num40z5"/>
    <w:next w:val="WW8Num40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40z3">
    <w:name w:val="WW8Num40z3"/>
    <w:next w:val="WW8Num40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40z2">
    <w:name w:val="WW8Num40z2"/>
    <w:next w:val="WW8Num40z2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40z1">
    <w:name w:val="WW8Num40z1"/>
    <w:next w:val="WW8Num40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40z0">
    <w:name w:val="WW8Num40z0"/>
    <w:next w:val="WW8Num40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8">
    <w:name w:val="WW8Num39z8"/>
    <w:next w:val="WW8Num3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7">
    <w:name w:val="WW8Num39z7"/>
    <w:next w:val="WW8Num3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6">
    <w:name w:val="WW8Num39z6"/>
    <w:next w:val="WW8Num3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5">
    <w:name w:val="WW8Num39z5"/>
    <w:next w:val="WW8Num3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4">
    <w:name w:val="WW8Num39z4"/>
    <w:next w:val="WW8Num3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3">
    <w:name w:val="WW8Num39z3"/>
    <w:next w:val="WW8Num3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2">
    <w:name w:val="WW8Num39z2"/>
    <w:next w:val="WW8Num39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1">
    <w:name w:val="WW8Num39z1"/>
    <w:next w:val="WW8Num3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9z0">
    <w:name w:val="WW8Num39z0"/>
    <w:next w:val="WW8Num3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8z0">
    <w:name w:val="WW8Num38z0"/>
    <w:next w:val="WW8Num38z0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37z0">
    <w:name w:val="WW8Num37z0"/>
    <w:next w:val="WW8Num37z0"/>
    <w:autoRedefine w:val="0"/>
    <w:hidden w:val="0"/>
    <w:qFormat w:val="0"/>
    <w:rPr>
      <w:rFonts w:ascii="Monotype Sorts" w:cs="Haettenschweiler" w:hAnsi="Monotype Sorts"/>
      <w:w w:val="100"/>
      <w:position w:val="-1"/>
      <w:effect w:val="none"/>
      <w:vertAlign w:val="baseline"/>
      <w:cs w:val="0"/>
      <w:em w:val="none"/>
      <w:lang/>
    </w:rPr>
  </w:style>
  <w:style w:type="character" w:styleId="WW8Num36z5">
    <w:name w:val="WW8Num36z5"/>
    <w:next w:val="WW8Num36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36z0">
    <w:name w:val="WW8Num36z0"/>
    <w:next w:val="WW8Num36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5z8">
    <w:name w:val="WW8Num35z8"/>
    <w:next w:val="WW8Num35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7">
    <w:name w:val="WW8Num35z7"/>
    <w:next w:val="WW8Num35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6">
    <w:name w:val="WW8Num35z6"/>
    <w:next w:val="WW8Num35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5">
    <w:name w:val="WW8Num35z5"/>
    <w:next w:val="WW8Num35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4">
    <w:name w:val="WW8Num35z4"/>
    <w:next w:val="WW8Num35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3">
    <w:name w:val="WW8Num35z3"/>
    <w:next w:val="WW8Num35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2">
    <w:name w:val="WW8Num35z2"/>
    <w:next w:val="WW8Num35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1">
    <w:name w:val="WW8Num35z1"/>
    <w:next w:val="WW8Num35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5z0">
    <w:name w:val="WW8Num35z0"/>
    <w:next w:val="WW8Num35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4z0">
    <w:name w:val="WW8Num34z0"/>
    <w:next w:val="WW8Num34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33z3">
    <w:name w:val="WW8Num33z3"/>
    <w:next w:val="WW8Num33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3z2">
    <w:name w:val="WW8Num33z2"/>
    <w:next w:val="WW8Num33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33z1">
    <w:name w:val="WW8Num33z1"/>
    <w:next w:val="WW8Num33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33z0">
    <w:name w:val="WW8Num33z0"/>
    <w:next w:val="WW8Num33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8">
    <w:name w:val="WW8Num32z8"/>
    <w:next w:val="WW8Num3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7">
    <w:name w:val="WW8Num32z7"/>
    <w:next w:val="WW8Num3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6">
    <w:name w:val="WW8Num32z6"/>
    <w:next w:val="WW8Num3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5">
    <w:name w:val="WW8Num32z5"/>
    <w:next w:val="WW8Num3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4">
    <w:name w:val="WW8Num32z4"/>
    <w:next w:val="WW8Num3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3">
    <w:name w:val="WW8Num32z3"/>
    <w:next w:val="WW8Num3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2">
    <w:name w:val="WW8Num32z2"/>
    <w:next w:val="WW8Num3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1">
    <w:name w:val="WW8Num32z1"/>
    <w:next w:val="WW8Num3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2z0">
    <w:name w:val="WW8Num32z0"/>
    <w:next w:val="WW8Num3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31z0">
    <w:name w:val="WW8Num31z0"/>
    <w:next w:val="WW8Num31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30z0">
    <w:name w:val="WW8Num30z0"/>
    <w:next w:val="WW8Num30z0"/>
    <w:autoRedefine w:val="0"/>
    <w:hidden w:val="0"/>
    <w:qFormat w:val="0"/>
    <w:rPr>
      <w:rFonts w:ascii="Monotype Sorts" w:cs="Haettenschweiler" w:hAnsi="Monotype Sorts"/>
      <w:w w:val="100"/>
      <w:position w:val="-1"/>
      <w:effect w:val="none"/>
      <w:vertAlign w:val="baseline"/>
      <w:cs w:val="0"/>
      <w:em w:val="none"/>
      <w:lang/>
    </w:rPr>
  </w:style>
  <w:style w:type="character" w:styleId="WW8Num29z8">
    <w:name w:val="WW8Num29z8"/>
    <w:next w:val="WW8Num29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7">
    <w:name w:val="WW8Num29z7"/>
    <w:next w:val="WW8Num29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6">
    <w:name w:val="WW8Num29z6"/>
    <w:next w:val="WW8Num29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5">
    <w:name w:val="WW8Num29z5"/>
    <w:next w:val="WW8Num29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4">
    <w:name w:val="WW8Num29z4"/>
    <w:next w:val="WW8Num29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3">
    <w:name w:val="WW8Num29z3"/>
    <w:next w:val="WW8Num29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1">
    <w:name w:val="WW8Num29z1"/>
    <w:next w:val="WW8Num29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9z0">
    <w:name w:val="WW8Num29z0"/>
    <w:next w:val="WW8Num29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8z5">
    <w:name w:val="WW8Num28z5"/>
    <w:next w:val="WW8Num28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8z3">
    <w:name w:val="WW8Num28z3"/>
    <w:next w:val="WW8Num28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8z1">
    <w:name w:val="WW8Num28z1"/>
    <w:next w:val="WW8Num28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28z0">
    <w:name w:val="WW8Num28z0"/>
    <w:next w:val="WW8Num28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7z0">
    <w:name w:val="WW8Num27z0"/>
    <w:next w:val="WW8Num27z0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5">
    <w:name w:val="WW8Num26z5"/>
    <w:next w:val="WW8Num26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6z3">
    <w:name w:val="WW8Num26z3"/>
    <w:next w:val="WW8Num26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WW8Num26z2">
    <w:name w:val="WW8Num26z2"/>
    <w:next w:val="WW8Num26z2"/>
    <w:autoRedefine w:val="0"/>
    <w:hidden w:val="0"/>
    <w:qFormat w:val="0"/>
    <w:rPr>
      <w:rFonts w:ascii="Times New Roman" w:cs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6z1">
    <w:name w:val="WW8Num26z1"/>
    <w:next w:val="WW8Num26z1"/>
    <w:autoRedefine w:val="0"/>
    <w:hidden w:val="0"/>
    <w:qFormat w:val="0"/>
    <w:rPr>
      <w:rFonts w:ascii="Arial" w:cs="Arial" w:hAnsi="Arial"/>
      <w:w w:val="100"/>
      <w:position w:val="-1"/>
      <w:effect w:val="none"/>
      <w:vertAlign w:val="baseline"/>
      <w:cs w:val="0"/>
      <w:em w:val="none"/>
      <w:lang/>
    </w:rPr>
  </w:style>
  <w:style w:type="character" w:styleId="WW8Num26z0">
    <w:name w:val="WW8Num26z0"/>
    <w:next w:val="WW8Num26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5z0">
    <w:name w:val="WW8Num25z0"/>
    <w:next w:val="WW8Num25z0"/>
    <w:autoRedefine w:val="0"/>
    <w:hidden w:val="0"/>
    <w:qFormat w:val="0"/>
    <w:rPr>
      <w:b w:val="0"/>
      <w:w w:val="100"/>
      <w:position w:val="-1"/>
      <w:effect w:val="none"/>
      <w:vertAlign w:val="baseline"/>
      <w:cs w:val="0"/>
      <w:em w:val="none"/>
      <w:lang/>
    </w:rPr>
  </w:style>
  <w:style w:type="character" w:styleId="WW8Num20z5">
    <w:name w:val="WW8Num20z5"/>
    <w:next w:val="WW8Num20z5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BulletSymbols">
    <w:name w:val="Bullet Symbols"/>
    <w:next w:val="BulletSymbol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notadichiusura">
    <w:name w:val="Carattere nota di chiusura"/>
    <w:next w:val="Carattere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WW-Caratterenotadichiusura">
    <w:name w:val="WW-Carattere nota di chiusura"/>
    <w:next w:val="WW-Caratterenotadichiusur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notaapièdipagina2">
    <w:name w:val="Rimando nota a piè di pagina2"/>
    <w:next w:val="Rimandonotaapièdipagina2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character" w:styleId="ListLabel2">
    <w:name w:val="ListLabel 2"/>
    <w:next w:val="ListLabel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Rimandonotadichiusura1">
    <w:name w:val="Rimando nota di chiusura1"/>
    <w:next w:val="Rimandonotadichiusura1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imandonotaapièdipagina">
    <w:name w:val="Rimando nota a piè di pagina"/>
    <w:next w:val="Rimandonotaapièdipagin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imandonotadichiusura">
    <w:name w:val="Rimando nota di chiusura"/>
    <w:next w:val="Rimandonotadichiusura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paragraph" w:styleId="Intestazione3">
    <w:name w:val="Intestazione3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Lucida Sans" w:eastAsia="SimSun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it-IT"/>
    </w:r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3">
    <w:name w:val="Didascalia3"/>
    <w:basedOn w:val="Normale"/>
    <w:next w:val="Didascalia3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1">
    <w:name w:val="Intestazione1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2">
    <w:name w:val="Intestazione2"/>
    <w:basedOn w:val="Normale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2">
    <w:name w:val="Didascalia2"/>
    <w:basedOn w:val="Normale"/>
    <w:next w:val="Didascalia2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Didascalia1">
    <w:name w:val="Didascalia1"/>
    <w:basedOn w:val="Normale"/>
    <w:next w:val="Didascali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Lineaorizzontale">
    <w:name w:val="Linea orizzontale"/>
    <w:basedOn w:val="Normale"/>
    <w:next w:val="Corpodeltesto"/>
    <w:autoRedefine w:val="0"/>
    <w:hidden w:val="0"/>
    <w:qFormat w:val="0"/>
    <w:pPr>
      <w:widowControl w:val="0"/>
      <w:suppressLineNumbers w:val="1"/>
      <w:pBdr>
        <w:top w:space="0" w:sz="0" w:val="none"/>
        <w:left w:space="0" w:sz="0" w:val="none"/>
        <w:bottom w:color="808080" w:space="0" w:sz="1" w:val="double"/>
        <w:right w:space="0" w:sz="0" w:val="none"/>
      </w:pBdr>
      <w:suppressAutoHyphens w:val="0"/>
      <w:spacing w:after="283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2"/>
      <w:szCs w:val="12"/>
      <w:effect w:val="none"/>
      <w:vertAlign w:val="baseline"/>
      <w:cs w:val="0"/>
      <w:em w:val="none"/>
      <w:lang w:bidi="ar-SA" w:eastAsia="ar-SA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widowControl w:val="0"/>
      <w:suppressLineNumbers w:val="1"/>
      <w:tabs>
        <w:tab w:val="center" w:leader="none" w:pos="5233"/>
        <w:tab w:val="right" w:leader="none" w:pos="10466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estonotaapièdipagina">
    <w:name w:val="Testo nota a piè di pagina"/>
    <w:basedOn w:val="Normale"/>
    <w:next w:val="Testonotaapièdipagina"/>
    <w:autoRedefine w:val="0"/>
    <w:hidden w:val="0"/>
    <w:qFormat w:val="0"/>
    <w:pPr>
      <w:widowControl w:val="0"/>
      <w:suppressLineNumbers w:val="1"/>
      <w:suppressAutoHyphens w:val="0"/>
      <w:spacing w:after="0" w:before="0" w:line="1" w:lineRule="atLeast"/>
      <w:ind w:left="283" w:right="0" w:leftChars="-1" w:rightChars="0" w:hanging="283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it-IT"/>
    </w:rPr>
  </w:style>
  <w:style w:type="paragraph" w:styleId="BlockText">
    <w:name w:val="Block Text"/>
    <w:basedOn w:val="Normale"/>
    <w:next w:val="BlockText"/>
    <w:autoRedefine w:val="0"/>
    <w:hidden w:val="0"/>
    <w:qFormat w:val="0"/>
    <w:pPr>
      <w:widowControl w:val="0"/>
      <w:tabs>
        <w:tab w:val="left" w:leader="none" w:pos="15960"/>
      </w:tabs>
      <w:suppressAutoHyphens w:val="0"/>
      <w:spacing w:after="0" w:before="360" w:line="1" w:lineRule="atLeast"/>
      <w:ind w:left="7440" w:right="551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provv_r0">
    <w:name w:val="provv_r0"/>
    <w:basedOn w:val="Normale"/>
    <w:next w:val="provv_r0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jc w:val="both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provv_r1">
    <w:name w:val="provv_r1"/>
    <w:basedOn w:val="Normale"/>
    <w:next w:val="provv_r1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="0" w:right="0" w:leftChars="-1" w:rightChars="0" w:firstLine="400" w:firstLineChars="-1"/>
      <w:jc w:val="both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it-IT"/>
    </w:rPr>
  </w:style>
  <w:style w:type="paragraph" w:styleId="Contenutocornice">
    <w:name w:val="Contenuto cornice"/>
    <w:basedOn w:val="Normale"/>
    <w:next w:val="Contenutocornic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widowControl w:val="0"/>
      <w:suppressAutoHyphens w:val="0"/>
      <w:spacing w:after="120" w:before="0" w:line="48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ElencoTrattino">
    <w:name w:val="ElencoTrattino"/>
    <w:basedOn w:val="Normale"/>
    <w:next w:val="ElencoTrattino"/>
    <w:autoRedefine w:val="0"/>
    <w:hidden w:val="0"/>
    <w:qFormat w:val="0"/>
    <w:pPr>
      <w:widowControl w:val="0"/>
      <w:numPr>
        <w:ilvl w:val="0"/>
        <w:numId w:val="2"/>
      </w:num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provv_estremo">
    <w:name w:val="provv_estremo"/>
    <w:basedOn w:val="Normale"/>
    <w:next w:val="provv_estremo"/>
    <w:autoRedefine w:val="0"/>
    <w:hidden w:val="0"/>
    <w:qFormat w:val="0"/>
    <w:pPr>
      <w:widowControl w:val="0"/>
      <w:suppressAutoHyphens w:val="0"/>
      <w:overflowPunct w:val="1"/>
      <w:autoSpaceDE w:val="1"/>
      <w:spacing w:after="100" w:before="100" w:line="1" w:lineRule="atLeast"/>
      <w:ind w:leftChars="-1" w:rightChars="0" w:firstLineChars="-1"/>
      <w:jc w:val="both"/>
      <w:textDirection w:val="btLr"/>
      <w:textAlignment w:val="auto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WW-BodyText21">
    <w:name w:val="WW-Body Text 21"/>
    <w:basedOn w:val="Normale"/>
    <w:next w:val="WW-BodyText21"/>
    <w:autoRedefine w:val="0"/>
    <w:hidden w:val="0"/>
    <w:qFormat w:val="0"/>
    <w:pPr>
      <w:widowControl w:val="0"/>
      <w:tabs>
        <w:tab w:val="left" w:leader="none" w:pos="1440"/>
      </w:tabs>
      <w:suppressAutoHyphens w:val="0"/>
      <w:spacing w:after="0" w:before="60" w:line="1" w:lineRule="atLeast"/>
      <w:ind w:left="720" w:right="0" w:leftChars="-1" w:rightChars="0" w:firstLine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WW-BodyText2">
    <w:name w:val="WW-Body Text 2"/>
    <w:basedOn w:val="Normale"/>
    <w:next w:val="WW-BodyText2"/>
    <w:autoRedefine w:val="0"/>
    <w:hidden w:val="0"/>
    <w:qFormat w:val="0"/>
    <w:pPr>
      <w:widowControl w:val="0"/>
      <w:pBdr>
        <w:top w:color="000000" w:space="1" w:sz="4" w:val="single"/>
        <w:left w:color="000000" w:space="4" w:sz="4" w:val="single"/>
        <w:bottom w:color="000000" w:space="1" w:sz="4" w:val="single"/>
        <w:right w:color="000000" w:space="4" w:sz="4" w:val="single"/>
      </w:pBdr>
      <w:suppressAutoHyphens w:val="0"/>
      <w:spacing w:after="0" w:before="120"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3">
    <w:name w:val="Body Text 3"/>
    <w:basedOn w:val="Normale"/>
    <w:next w:val="BodyText3"/>
    <w:autoRedefine w:val="0"/>
    <w:hidden w:val="0"/>
    <w:qFormat w:val="0"/>
    <w:pPr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9204"/>
        <w:tab w:val="left" w:leader="none" w:pos="9360"/>
      </w:tabs>
      <w:suppressAutoHyphens w:val="0"/>
      <w:spacing w:line="240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widowControl w:val="0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2">
    <w:name w:val="Body Text 2"/>
    <w:basedOn w:val="Normale"/>
    <w:next w:val="BodyText2"/>
    <w:autoRedefine w:val="0"/>
    <w:hidden w:val="0"/>
    <w:qFormat w:val="0"/>
    <w:pPr>
      <w:widowControl w:val="0"/>
      <w:suppressAutoHyphens w:val="0"/>
      <w:spacing w:after="0" w:before="60" w:line="1" w:lineRule="atLeast"/>
      <w:ind w:left="4820" w:right="0" w:leftChars="-1" w:rightChars="0" w:firstLine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Intestazionetabella">
    <w:name w:val="Intestazione tabella"/>
    <w:basedOn w:val="Contenutotabella"/>
    <w:next w:val="Intestazionetabel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widowControl w:val="0"/>
      <w:suppressAutoHyphens w:val="0"/>
      <w:spacing w:after="0" w:before="0" w:line="1" w:lineRule="atLeast"/>
      <w:ind w:left="142" w:right="0" w:leftChars="-1" w:rightChars="0" w:hanging="142" w:firstLineChars="-1"/>
      <w:jc w:val="both"/>
      <w:textDirection w:val="btLr"/>
      <w:textAlignment w:val="top"/>
      <w:outlineLvl w:val="0"/>
    </w:pPr>
    <w:rPr>
      <w:w w:val="100"/>
      <w:position w:val="-1"/>
      <w:sz w:val="22"/>
      <w:effect w:val="none"/>
      <w:vertAlign w:val="baseline"/>
      <w:cs w:val="0"/>
      <w:em w:val="none"/>
      <w:lang w:bidi="ar-SA" w:eastAsia="ar-SA" w:val="it-IT"/>
    </w:rPr>
  </w:style>
  <w:style w:type="paragraph" w:styleId="Titolo">
    <w:name w:val="Titolo"/>
    <w:basedOn w:val="Normale"/>
    <w:next w:val="Sottotitol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Sottotitolo">
    <w:name w:val="Sottotitolo"/>
    <w:basedOn w:val="Intestazione1"/>
    <w:next w:val="Corpodeltes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widowControl w:val="0"/>
      <w:suppressAutoHyphens w:val="0"/>
      <w:spacing w:line="1" w:lineRule="atLeast"/>
      <w:ind w:left="0" w:right="0" w:leftChars="-1" w:rightChars="0" w:firstLine="36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widowControl w:val="0"/>
      <w:suppressAutoHyphens w:val="0"/>
      <w:spacing w:after="0" w:before="60" w:line="1" w:lineRule="atLeast"/>
      <w:ind w:left="0" w:right="0" w:leftChars="-1" w:rightChars="0" w:firstLine="284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Indent2">
    <w:name w:val="Body Text Indent 2"/>
    <w:basedOn w:val="Normale"/>
    <w:next w:val="BodyTextIndent2"/>
    <w:autoRedefine w:val="0"/>
    <w:hidden w:val="0"/>
    <w:qFormat w:val="0"/>
    <w:pPr>
      <w:widowControl w:val="1"/>
      <w:suppressAutoHyphens w:val="0"/>
      <w:spacing w:after="120" w:before="0" w:line="480" w:lineRule="auto"/>
      <w:ind w:left="283" w:right="0" w:leftChars="-1" w:rightChars="0" w:firstLine="0" w:firstLineChars="-1"/>
      <w:jc w:val="left"/>
      <w:textDirection w:val="btLr"/>
      <w:textAlignment w:val="auto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Preformattato">
    <w:name w:val="Preformattato"/>
    <w:basedOn w:val="Normale"/>
    <w:next w:val="Preformattato"/>
    <w:autoRedefine w:val="0"/>
    <w:hidden w:val="0"/>
    <w:qFormat w:val="0"/>
    <w:pPr>
      <w:widowControl w:val="0"/>
      <w:tabs>
        <w:tab w:val="left" w:leader="none" w:pos="0"/>
        <w:tab w:val="left" w:leader="none" w:pos="959"/>
        <w:tab w:val="left" w:leader="none" w:pos="1918"/>
        <w:tab w:val="left" w:leader="none" w:pos="2877"/>
        <w:tab w:val="left" w:leader="none" w:pos="3836"/>
        <w:tab w:val="left" w:leader="none" w:pos="4795"/>
        <w:tab w:val="left" w:leader="none" w:pos="5754"/>
        <w:tab w:val="left" w:leader="none" w:pos="6713"/>
        <w:tab w:val="left" w:leader="none" w:pos="7672"/>
        <w:tab w:val="left" w:leader="none" w:pos="8631"/>
        <w:tab w:val="left" w:leader="none" w:pos="9590"/>
      </w:tabs>
      <w:suppressAutoHyphens w:val="0"/>
      <w:spacing w:after="0" w:before="0" w:line="100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paragraph" w:styleId="BodyTextIndent3">
    <w:name w:val="Body Text Indent 3"/>
    <w:basedOn w:val="Normale"/>
    <w:next w:val="BodyTextIndent3"/>
    <w:autoRedefine w:val="0"/>
    <w:hidden w:val="0"/>
    <w:qFormat w:val="0"/>
    <w:pPr>
      <w:widowControl w:val="0"/>
      <w:suppressAutoHyphens w:val="0"/>
      <w:spacing w:after="120" w:before="0" w:line="1" w:lineRule="atLeast"/>
      <w:ind w:left="283" w:right="0" w:leftChars="-1" w:rightChars="0" w:firstLine="0" w:firstLineChars="-1"/>
      <w:textDirection w:val="btLr"/>
      <w:textAlignment w:val="top"/>
      <w:outlineLvl w:val="0"/>
    </w:pPr>
    <w:rPr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it-IT"/>
    </w:rPr>
  </w:style>
  <w:style w:type="paragraph" w:styleId="Sfondoacolori-Colore1">
    <w:name w:val="Sfondo a colori - Colore 1"/>
    <w:next w:val="Sfondoacolori-Colore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it-IT"/>
    </w:rPr>
  </w:style>
  <w:style w:type="character" w:styleId="Caratterenotaapièdipagina">
    <w:name w:val="Carattere nota a piè di pagina"/>
    <w:basedOn w:val="Car.predefinitoparagrafo0"/>
    <w:next w:val="Caratterenotaapièdi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7zGjvMZCOj6foEq42E8bqTs46w==">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2016-05-17T07:58:00Z</dcterms:created>
  <dc:creator>123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